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C6E" w:rsidRDefault="004C5C6E" w:rsidP="004C5C6E">
      <w:pPr>
        <w:pStyle w:val="a3"/>
        <w:ind w:left="-567"/>
        <w:jc w:val="center"/>
      </w:pPr>
      <w:bookmarkStart w:id="0" w:name="_GoBack"/>
      <w:bookmarkEnd w:id="0"/>
      <w:r>
        <w:rPr>
          <w:noProof/>
          <w:sz w:val="18"/>
          <w:szCs w:val="18"/>
        </w:rPr>
        <w:drawing>
          <wp:inline distT="0" distB="0" distL="0" distR="0">
            <wp:extent cx="475615" cy="579755"/>
            <wp:effectExtent l="19050" t="0" r="635"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cstate="print">
                      <a:lum contrast="80000"/>
                    </a:blip>
                    <a:srcRect/>
                    <a:stretch>
                      <a:fillRect/>
                    </a:stretch>
                  </pic:blipFill>
                  <pic:spPr bwMode="auto">
                    <a:xfrm>
                      <a:off x="0" y="0"/>
                      <a:ext cx="475615" cy="579755"/>
                    </a:xfrm>
                    <a:prstGeom prst="rect">
                      <a:avLst/>
                    </a:prstGeom>
                    <a:noFill/>
                    <a:ln w="9525">
                      <a:noFill/>
                      <a:miter lim="800000"/>
                      <a:headEnd/>
                      <a:tailEnd/>
                    </a:ln>
                  </pic:spPr>
                </pic:pic>
              </a:graphicData>
            </a:graphic>
          </wp:inline>
        </w:drawing>
      </w:r>
    </w:p>
    <w:p w:rsidR="004C5C6E" w:rsidRPr="005723D6" w:rsidRDefault="004C5C6E" w:rsidP="004C5C6E">
      <w:pPr>
        <w:pStyle w:val="a3"/>
        <w:tabs>
          <w:tab w:val="center" w:pos="3969"/>
        </w:tabs>
        <w:jc w:val="center"/>
        <w:rPr>
          <w:b/>
          <w:spacing w:val="10"/>
          <w:sz w:val="40"/>
        </w:rPr>
      </w:pPr>
      <w:r>
        <w:rPr>
          <w:b/>
          <w:spacing w:val="10"/>
          <w:sz w:val="40"/>
        </w:rPr>
        <w:t>Администрация Катав-</w:t>
      </w:r>
      <w:r w:rsidRPr="005723D6">
        <w:rPr>
          <w:b/>
          <w:spacing w:val="10"/>
          <w:sz w:val="40"/>
        </w:rPr>
        <w:t>Ивановского</w:t>
      </w:r>
    </w:p>
    <w:p w:rsidR="004C5C6E" w:rsidRPr="005723D6" w:rsidRDefault="004C5C6E" w:rsidP="004C5C6E">
      <w:pPr>
        <w:pStyle w:val="a3"/>
        <w:tabs>
          <w:tab w:val="center" w:pos="3969"/>
        </w:tabs>
        <w:jc w:val="center"/>
        <w:rPr>
          <w:b/>
          <w:spacing w:val="10"/>
          <w:sz w:val="40"/>
        </w:rPr>
      </w:pPr>
      <w:r w:rsidRPr="005723D6">
        <w:rPr>
          <w:b/>
          <w:spacing w:val="10"/>
          <w:sz w:val="40"/>
        </w:rPr>
        <w:t>муниципального района</w:t>
      </w:r>
    </w:p>
    <w:p w:rsidR="004C5C6E" w:rsidRPr="005B7FF9" w:rsidRDefault="004C5C6E" w:rsidP="004C5C6E">
      <w:pPr>
        <w:pStyle w:val="a3"/>
        <w:tabs>
          <w:tab w:val="center" w:pos="3969"/>
        </w:tabs>
        <w:jc w:val="center"/>
        <w:rPr>
          <w:b/>
          <w:caps/>
          <w:spacing w:val="50"/>
          <w:sz w:val="40"/>
          <w:szCs w:val="40"/>
        </w:rPr>
      </w:pPr>
      <w:r w:rsidRPr="005B7FF9">
        <w:rPr>
          <w:b/>
          <w:caps/>
          <w:spacing w:val="50"/>
          <w:sz w:val="40"/>
          <w:szCs w:val="40"/>
        </w:rPr>
        <w:t>ПОСТАНОВЛЕНИЕ</w:t>
      </w:r>
    </w:p>
    <w:p w:rsidR="004C5C6E" w:rsidRPr="00F60EA0" w:rsidRDefault="00C71EF7" w:rsidP="004C5C6E">
      <w:pPr>
        <w:pStyle w:val="a3"/>
        <w:rPr>
          <w:sz w:val="28"/>
          <w:szCs w:val="28"/>
        </w:rPr>
      </w:pPr>
      <w:r>
        <w:rPr>
          <w:noProof/>
          <w:sz w:val="28"/>
          <w:szCs w:val="28"/>
        </w:rPr>
        <mc:AlternateContent>
          <mc:Choice Requires="wps">
            <w:drawing>
              <wp:anchor distT="0" distB="0" distL="114300" distR="114300" simplePos="0" relativeHeight="251660288" behindDoc="0" locked="0" layoutInCell="0" allowOverlap="1">
                <wp:simplePos x="0" y="0"/>
                <wp:positionH relativeFrom="column">
                  <wp:posOffset>-43180</wp:posOffset>
                </wp:positionH>
                <wp:positionV relativeFrom="paragraph">
                  <wp:posOffset>32385</wp:posOffset>
                </wp:positionV>
                <wp:extent cx="6191250" cy="0"/>
                <wp:effectExtent l="23495" t="22860" r="24130" b="247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6AA5C"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2.55pt" to="484.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69ZGAIAADQEAAAOAAAAZHJzL2Uyb0RvYy54bWysU8GO2jAQvVfqP1i+QxI2U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" o:allowincell="f" strokeweight="3pt">
                <v:stroke linestyle="thinThin"/>
              </v:line>
            </w:pict>
          </mc:Fallback>
        </mc:AlternateContent>
      </w:r>
    </w:p>
    <w:p w:rsidR="004C5C6E" w:rsidRDefault="004C5C6E" w:rsidP="004C5C6E">
      <w:pPr>
        <w:rPr>
          <w:sz w:val="28"/>
          <w:szCs w:val="28"/>
        </w:rPr>
      </w:pPr>
      <w:r>
        <w:rPr>
          <w:sz w:val="28"/>
          <w:szCs w:val="28"/>
        </w:rPr>
        <w:t>«</w:t>
      </w:r>
      <w:r w:rsidR="006461A1">
        <w:rPr>
          <w:sz w:val="28"/>
          <w:szCs w:val="28"/>
        </w:rPr>
        <w:t xml:space="preserve"> 22 </w:t>
      </w:r>
      <w:r>
        <w:rPr>
          <w:sz w:val="28"/>
          <w:szCs w:val="28"/>
        </w:rPr>
        <w:t>»</w:t>
      </w:r>
      <w:r w:rsidR="006461A1">
        <w:rPr>
          <w:sz w:val="28"/>
          <w:szCs w:val="28"/>
        </w:rPr>
        <w:t xml:space="preserve">  10   </w:t>
      </w:r>
      <w:r>
        <w:rPr>
          <w:sz w:val="28"/>
          <w:szCs w:val="28"/>
        </w:rPr>
        <w:t xml:space="preserve"> 20</w:t>
      </w:r>
      <w:r w:rsidR="00581D23">
        <w:rPr>
          <w:sz w:val="28"/>
          <w:szCs w:val="28"/>
        </w:rPr>
        <w:t>20</w:t>
      </w:r>
      <w:r>
        <w:rPr>
          <w:sz w:val="28"/>
          <w:szCs w:val="28"/>
        </w:rPr>
        <w:t>г.</w:t>
      </w:r>
      <w:r w:rsidR="00581D23">
        <w:rPr>
          <w:sz w:val="28"/>
          <w:szCs w:val="28"/>
        </w:rPr>
        <w:t xml:space="preserve"> </w:t>
      </w:r>
      <w:r>
        <w:rPr>
          <w:sz w:val="28"/>
          <w:szCs w:val="28"/>
        </w:rPr>
        <w:t xml:space="preserve">              </w:t>
      </w:r>
      <w:r w:rsidR="006461A1">
        <w:rPr>
          <w:sz w:val="28"/>
          <w:szCs w:val="28"/>
        </w:rPr>
        <w:t xml:space="preserve">             </w:t>
      </w:r>
      <w:r>
        <w:rPr>
          <w:sz w:val="28"/>
          <w:szCs w:val="28"/>
        </w:rPr>
        <w:t xml:space="preserve">                         </w:t>
      </w:r>
      <w:r w:rsidR="00581D23">
        <w:rPr>
          <w:sz w:val="28"/>
          <w:szCs w:val="28"/>
        </w:rPr>
        <w:t xml:space="preserve">                              </w:t>
      </w:r>
      <w:r>
        <w:rPr>
          <w:sz w:val="28"/>
          <w:szCs w:val="28"/>
        </w:rPr>
        <w:t xml:space="preserve">         № </w:t>
      </w:r>
      <w:r w:rsidR="006461A1">
        <w:rPr>
          <w:sz w:val="28"/>
          <w:szCs w:val="28"/>
        </w:rPr>
        <w:t xml:space="preserve"> 715</w:t>
      </w:r>
    </w:p>
    <w:p w:rsidR="00EC5BF8" w:rsidRPr="00C53B28" w:rsidRDefault="00EC5BF8" w:rsidP="004C5C6E">
      <w:pPr>
        <w:rPr>
          <w:sz w:val="28"/>
          <w:szCs w:val="28"/>
        </w:rPr>
      </w:pPr>
    </w:p>
    <w:p w:rsidR="00F33012" w:rsidRPr="00181C61" w:rsidRDefault="00F33012" w:rsidP="00681441">
      <w:pPr>
        <w:rPr>
          <w:sz w:val="28"/>
          <w:szCs w:val="28"/>
        </w:rPr>
      </w:pPr>
      <w:r w:rsidRPr="00181C61">
        <w:rPr>
          <w:sz w:val="28"/>
          <w:szCs w:val="28"/>
        </w:rPr>
        <w:t>О внесении изменений в постановление</w:t>
      </w:r>
    </w:p>
    <w:p w:rsidR="00F33012" w:rsidRPr="00181C61" w:rsidRDefault="00F33012" w:rsidP="00681441">
      <w:pPr>
        <w:rPr>
          <w:sz w:val="28"/>
          <w:szCs w:val="28"/>
        </w:rPr>
      </w:pPr>
      <w:r w:rsidRPr="00181C61">
        <w:rPr>
          <w:sz w:val="28"/>
          <w:szCs w:val="28"/>
        </w:rPr>
        <w:t>Администрации Катав-Ивановского муниципального района</w:t>
      </w:r>
    </w:p>
    <w:p w:rsidR="00ED5578" w:rsidRPr="00181C61" w:rsidRDefault="00F33012" w:rsidP="00681441">
      <w:pPr>
        <w:rPr>
          <w:color w:val="222222"/>
          <w:sz w:val="28"/>
          <w:szCs w:val="28"/>
        </w:rPr>
      </w:pPr>
      <w:r w:rsidRPr="00181C61">
        <w:rPr>
          <w:sz w:val="28"/>
          <w:szCs w:val="28"/>
        </w:rPr>
        <w:t>«</w:t>
      </w:r>
      <w:r w:rsidR="00B86A98" w:rsidRPr="00181C61">
        <w:rPr>
          <w:sz w:val="28"/>
          <w:szCs w:val="28"/>
        </w:rPr>
        <w:t>Об утверждении По</w:t>
      </w:r>
      <w:r w:rsidR="00681441" w:rsidRPr="00181C61">
        <w:rPr>
          <w:sz w:val="28"/>
          <w:szCs w:val="28"/>
        </w:rPr>
        <w:t>рядка</w:t>
      </w:r>
      <w:r w:rsidR="00B86A98" w:rsidRPr="00181C61">
        <w:rPr>
          <w:sz w:val="28"/>
          <w:szCs w:val="28"/>
        </w:rPr>
        <w:t xml:space="preserve"> </w:t>
      </w:r>
      <w:r w:rsidR="00681441" w:rsidRPr="00181C61">
        <w:rPr>
          <w:color w:val="222222"/>
          <w:sz w:val="28"/>
          <w:szCs w:val="28"/>
        </w:rPr>
        <w:t xml:space="preserve">формирования, </w:t>
      </w:r>
    </w:p>
    <w:p w:rsidR="00ED5578" w:rsidRPr="00181C61" w:rsidRDefault="00681441" w:rsidP="00681441">
      <w:pPr>
        <w:rPr>
          <w:color w:val="222222"/>
          <w:sz w:val="28"/>
          <w:szCs w:val="28"/>
        </w:rPr>
      </w:pPr>
      <w:r w:rsidRPr="00181C61">
        <w:rPr>
          <w:color w:val="222222"/>
          <w:sz w:val="28"/>
          <w:szCs w:val="28"/>
        </w:rPr>
        <w:t xml:space="preserve">ведения, </w:t>
      </w:r>
      <w:r w:rsidR="0062641A" w:rsidRPr="00181C61">
        <w:rPr>
          <w:color w:val="222222"/>
          <w:sz w:val="28"/>
          <w:szCs w:val="28"/>
        </w:rPr>
        <w:t>ежегодного дополнения и опубликования</w:t>
      </w:r>
      <w:r w:rsidRPr="00181C61">
        <w:rPr>
          <w:color w:val="222222"/>
          <w:sz w:val="28"/>
          <w:szCs w:val="28"/>
        </w:rPr>
        <w:t xml:space="preserve"> </w:t>
      </w:r>
    </w:p>
    <w:p w:rsidR="00592D06" w:rsidRPr="00181C61" w:rsidRDefault="00592D06" w:rsidP="00681441">
      <w:pPr>
        <w:rPr>
          <w:color w:val="222222"/>
          <w:sz w:val="28"/>
          <w:szCs w:val="28"/>
        </w:rPr>
      </w:pPr>
      <w:r w:rsidRPr="00181C61">
        <w:rPr>
          <w:color w:val="222222"/>
          <w:sz w:val="28"/>
          <w:szCs w:val="28"/>
        </w:rPr>
        <w:t>Перечня</w:t>
      </w:r>
      <w:r w:rsidR="00681441" w:rsidRPr="00181C61">
        <w:rPr>
          <w:color w:val="222222"/>
          <w:sz w:val="28"/>
          <w:szCs w:val="28"/>
        </w:rPr>
        <w:t xml:space="preserve">  муниципального имущества</w:t>
      </w:r>
      <w:r w:rsidRPr="00181C61">
        <w:rPr>
          <w:color w:val="222222"/>
          <w:sz w:val="28"/>
          <w:szCs w:val="28"/>
        </w:rPr>
        <w:t xml:space="preserve"> </w:t>
      </w:r>
      <w:r w:rsidR="00681441" w:rsidRPr="00181C61">
        <w:rPr>
          <w:color w:val="222222"/>
          <w:sz w:val="28"/>
          <w:szCs w:val="28"/>
        </w:rPr>
        <w:t xml:space="preserve"> Катав-</w:t>
      </w:r>
    </w:p>
    <w:p w:rsidR="00681441" w:rsidRPr="00181C61" w:rsidRDefault="00681441" w:rsidP="00681441">
      <w:pPr>
        <w:rPr>
          <w:color w:val="222222"/>
          <w:sz w:val="28"/>
          <w:szCs w:val="28"/>
        </w:rPr>
      </w:pPr>
      <w:r w:rsidRPr="00181C61">
        <w:rPr>
          <w:color w:val="222222"/>
          <w:sz w:val="28"/>
          <w:szCs w:val="28"/>
        </w:rPr>
        <w:t>Ивановского муниципального района,</w:t>
      </w:r>
      <w:r w:rsidR="00592D06" w:rsidRPr="00181C61">
        <w:rPr>
          <w:color w:val="222222"/>
          <w:sz w:val="28"/>
          <w:szCs w:val="28"/>
        </w:rPr>
        <w:t xml:space="preserve"> </w:t>
      </w:r>
    </w:p>
    <w:p w:rsidR="00681441" w:rsidRPr="00181C61" w:rsidRDefault="00681441" w:rsidP="00681441">
      <w:pPr>
        <w:rPr>
          <w:color w:val="222222"/>
          <w:sz w:val="28"/>
          <w:szCs w:val="28"/>
        </w:rPr>
      </w:pPr>
      <w:r w:rsidRPr="00181C61">
        <w:rPr>
          <w:color w:val="222222"/>
          <w:sz w:val="28"/>
          <w:szCs w:val="28"/>
        </w:rPr>
        <w:t>предназначенного для п</w:t>
      </w:r>
      <w:r w:rsidR="0062641A" w:rsidRPr="00181C61">
        <w:rPr>
          <w:color w:val="222222"/>
          <w:sz w:val="28"/>
          <w:szCs w:val="28"/>
        </w:rPr>
        <w:t>редоставления во</w:t>
      </w:r>
      <w:r w:rsidRPr="00181C61">
        <w:rPr>
          <w:color w:val="222222"/>
          <w:sz w:val="28"/>
          <w:szCs w:val="28"/>
        </w:rPr>
        <w:t xml:space="preserve"> владение и</w:t>
      </w:r>
    </w:p>
    <w:p w:rsidR="00592D06" w:rsidRPr="00181C61" w:rsidRDefault="00681441" w:rsidP="00681441">
      <w:pPr>
        <w:rPr>
          <w:color w:val="222222"/>
          <w:sz w:val="28"/>
          <w:szCs w:val="28"/>
        </w:rPr>
      </w:pPr>
      <w:r w:rsidRPr="00181C61">
        <w:rPr>
          <w:color w:val="222222"/>
          <w:sz w:val="28"/>
          <w:szCs w:val="28"/>
        </w:rPr>
        <w:t xml:space="preserve">(или) пользование субъектам малого и </w:t>
      </w:r>
    </w:p>
    <w:p w:rsidR="0062641A" w:rsidRPr="00181C61" w:rsidRDefault="00681441" w:rsidP="00ED5578">
      <w:pPr>
        <w:rPr>
          <w:color w:val="222222"/>
          <w:sz w:val="28"/>
          <w:szCs w:val="28"/>
        </w:rPr>
      </w:pPr>
      <w:r w:rsidRPr="00181C61">
        <w:rPr>
          <w:color w:val="222222"/>
          <w:sz w:val="28"/>
          <w:szCs w:val="28"/>
        </w:rPr>
        <w:t xml:space="preserve">среднего </w:t>
      </w:r>
      <w:r w:rsidR="00592D06" w:rsidRPr="00181C61">
        <w:rPr>
          <w:color w:val="222222"/>
          <w:sz w:val="28"/>
          <w:szCs w:val="28"/>
        </w:rPr>
        <w:t>предпринимательства</w:t>
      </w:r>
      <w:r w:rsidRPr="00181C61">
        <w:rPr>
          <w:color w:val="222222"/>
          <w:sz w:val="28"/>
          <w:szCs w:val="28"/>
        </w:rPr>
        <w:t>,</w:t>
      </w:r>
      <w:r w:rsidR="00291C34" w:rsidRPr="00181C61">
        <w:rPr>
          <w:color w:val="222222"/>
          <w:sz w:val="28"/>
          <w:szCs w:val="28"/>
        </w:rPr>
        <w:t xml:space="preserve"> </w:t>
      </w:r>
      <w:r w:rsidR="0062641A" w:rsidRPr="00181C61">
        <w:rPr>
          <w:color w:val="222222"/>
          <w:sz w:val="28"/>
          <w:szCs w:val="28"/>
        </w:rPr>
        <w:t xml:space="preserve">и организациям, </w:t>
      </w:r>
    </w:p>
    <w:p w:rsidR="0062641A" w:rsidRPr="00181C61" w:rsidRDefault="0062641A" w:rsidP="00ED5578">
      <w:pPr>
        <w:rPr>
          <w:color w:val="222222"/>
          <w:sz w:val="28"/>
          <w:szCs w:val="28"/>
        </w:rPr>
      </w:pPr>
      <w:r w:rsidRPr="00181C61">
        <w:rPr>
          <w:color w:val="222222"/>
          <w:sz w:val="28"/>
          <w:szCs w:val="28"/>
        </w:rPr>
        <w:t>образующим инфраструктуру поддержки субъектов</w:t>
      </w:r>
    </w:p>
    <w:p w:rsidR="00F33012" w:rsidRPr="00181C61" w:rsidRDefault="0062641A" w:rsidP="00ED5578">
      <w:pPr>
        <w:rPr>
          <w:color w:val="222222"/>
          <w:sz w:val="28"/>
          <w:szCs w:val="28"/>
        </w:rPr>
      </w:pPr>
      <w:r w:rsidRPr="00181C61">
        <w:rPr>
          <w:color w:val="222222"/>
          <w:sz w:val="28"/>
          <w:szCs w:val="28"/>
        </w:rPr>
        <w:t>малого</w:t>
      </w:r>
      <w:r w:rsidR="00F33012" w:rsidRPr="00181C61">
        <w:rPr>
          <w:color w:val="222222"/>
          <w:sz w:val="28"/>
          <w:szCs w:val="28"/>
        </w:rPr>
        <w:t xml:space="preserve"> и среднего предпринимательства»</w:t>
      </w:r>
    </w:p>
    <w:p w:rsidR="00B86A98" w:rsidRPr="00181C61" w:rsidRDefault="00F33012" w:rsidP="00ED5578">
      <w:pPr>
        <w:rPr>
          <w:sz w:val="28"/>
          <w:szCs w:val="28"/>
        </w:rPr>
      </w:pPr>
      <w:r w:rsidRPr="00181C61">
        <w:rPr>
          <w:color w:val="222222"/>
          <w:sz w:val="28"/>
          <w:szCs w:val="28"/>
        </w:rPr>
        <w:t xml:space="preserve"> от 28.06.2019г. №454</w:t>
      </w:r>
      <w:r w:rsidR="00B86A98" w:rsidRPr="00181C61">
        <w:rPr>
          <w:sz w:val="28"/>
          <w:szCs w:val="28"/>
        </w:rPr>
        <w:t xml:space="preserve"> </w:t>
      </w:r>
    </w:p>
    <w:p w:rsidR="00B86A98" w:rsidRPr="00181C61" w:rsidRDefault="00B86A98" w:rsidP="00B86A98">
      <w:pPr>
        <w:pStyle w:val="a3"/>
        <w:jc w:val="both"/>
        <w:rPr>
          <w:sz w:val="28"/>
          <w:szCs w:val="28"/>
        </w:rPr>
      </w:pPr>
    </w:p>
    <w:p w:rsidR="00181C61" w:rsidRDefault="00F33012" w:rsidP="0075631C">
      <w:pPr>
        <w:autoSpaceDE w:val="0"/>
        <w:autoSpaceDN w:val="0"/>
        <w:adjustRightInd w:val="0"/>
        <w:ind w:firstLine="567"/>
        <w:jc w:val="both"/>
        <w:rPr>
          <w:sz w:val="28"/>
          <w:szCs w:val="28"/>
        </w:rPr>
      </w:pPr>
      <w:r w:rsidRPr="00181C61">
        <w:rPr>
          <w:sz w:val="28"/>
          <w:szCs w:val="28"/>
        </w:rPr>
        <w:t xml:space="preserve">В соответствии с </w:t>
      </w:r>
      <w:r w:rsidR="0075631C" w:rsidRPr="00181C61">
        <w:rPr>
          <w:bCs/>
          <w:sz w:val="28"/>
          <w:szCs w:val="28"/>
        </w:rPr>
        <w:t>Федеральн</w:t>
      </w:r>
      <w:r w:rsidRPr="00181C61">
        <w:rPr>
          <w:bCs/>
          <w:sz w:val="28"/>
          <w:szCs w:val="28"/>
        </w:rPr>
        <w:t>ым</w:t>
      </w:r>
      <w:r w:rsidR="0075631C" w:rsidRPr="00181C61">
        <w:rPr>
          <w:bCs/>
          <w:sz w:val="28"/>
          <w:szCs w:val="28"/>
        </w:rPr>
        <w:t xml:space="preserve"> закон</w:t>
      </w:r>
      <w:r w:rsidRPr="00181C61">
        <w:rPr>
          <w:bCs/>
          <w:sz w:val="28"/>
          <w:szCs w:val="28"/>
        </w:rPr>
        <w:t>ом</w:t>
      </w:r>
      <w:r w:rsidR="0075631C" w:rsidRPr="00181C61">
        <w:rPr>
          <w:bCs/>
          <w:sz w:val="28"/>
          <w:szCs w:val="28"/>
        </w:rPr>
        <w:t xml:space="preserve"> от 24.07.2007 </w:t>
      </w:r>
      <w:r w:rsidR="0075631C" w:rsidRPr="00181C61">
        <w:rPr>
          <w:bCs/>
          <w:sz w:val="28"/>
          <w:szCs w:val="28"/>
        </w:rPr>
        <w:br/>
        <w:t>№ 209-ФЗ «О развитии малого и среднего предпринимат</w:t>
      </w:r>
      <w:r w:rsidRPr="00181C61">
        <w:rPr>
          <w:bCs/>
          <w:sz w:val="28"/>
          <w:szCs w:val="28"/>
        </w:rPr>
        <w:t>ельства в Российской Федерации»</w:t>
      </w:r>
      <w:r w:rsidR="00EC3EC4" w:rsidRPr="00181C61">
        <w:rPr>
          <w:bCs/>
          <w:sz w:val="28"/>
          <w:szCs w:val="28"/>
        </w:rPr>
        <w:t xml:space="preserve">, соглашениями о </w:t>
      </w:r>
      <w:r w:rsidR="00EC3EC4" w:rsidRPr="00181C61">
        <w:rPr>
          <w:sz w:val="28"/>
          <w:szCs w:val="28"/>
        </w:rPr>
        <w:t>передаче осуществления полномочий (части полномочий) по регулированию вопросов местного значения, заключенными между Катав-Ивановским муниципальным районом и сельскими поселениями в ходящими в состав Катав-Ивановского муниципального района,</w:t>
      </w:r>
      <w:r w:rsidRPr="00181C61">
        <w:rPr>
          <w:sz w:val="28"/>
          <w:szCs w:val="28"/>
        </w:rPr>
        <w:t xml:space="preserve"> в </w:t>
      </w:r>
      <w:r w:rsidRPr="00181C61">
        <w:rPr>
          <w:sz w:val="28"/>
          <w:szCs w:val="28"/>
          <w:shd w:val="clear" w:color="auto" w:fill="FFFFFF"/>
        </w:rPr>
        <w:t xml:space="preserve">целях приведения </w:t>
      </w:r>
      <w:r w:rsidR="00F07012" w:rsidRPr="00181C61">
        <w:rPr>
          <w:sz w:val="28"/>
          <w:szCs w:val="28"/>
          <w:shd w:val="clear" w:color="auto" w:fill="FFFFFF"/>
        </w:rPr>
        <w:t xml:space="preserve">проектов нормативно правовых актов </w:t>
      </w:r>
      <w:r w:rsidRPr="00181C61">
        <w:rPr>
          <w:sz w:val="28"/>
          <w:szCs w:val="28"/>
          <w:shd w:val="clear" w:color="auto" w:fill="FFFFFF"/>
        </w:rPr>
        <w:t>в соответствие с действующим законодательством,</w:t>
      </w:r>
      <w:r w:rsidR="00087280" w:rsidRPr="00181C61">
        <w:rPr>
          <w:sz w:val="28"/>
          <w:szCs w:val="28"/>
        </w:rPr>
        <w:t xml:space="preserve"> Администрация Катав-Ивановского муниципального района</w:t>
      </w:r>
    </w:p>
    <w:p w:rsidR="0075631C" w:rsidRPr="00181C61" w:rsidRDefault="00087280" w:rsidP="00181C61">
      <w:pPr>
        <w:autoSpaceDE w:val="0"/>
        <w:autoSpaceDN w:val="0"/>
        <w:adjustRightInd w:val="0"/>
        <w:jc w:val="both"/>
        <w:rPr>
          <w:bCs/>
          <w:sz w:val="28"/>
          <w:szCs w:val="28"/>
        </w:rPr>
      </w:pPr>
      <w:r w:rsidRPr="00181C61">
        <w:rPr>
          <w:sz w:val="28"/>
          <w:szCs w:val="28"/>
        </w:rPr>
        <w:t>ПОСТАНОВЛЯЕТ</w:t>
      </w:r>
      <w:r w:rsidR="00181C61">
        <w:rPr>
          <w:sz w:val="28"/>
          <w:szCs w:val="28"/>
        </w:rPr>
        <w:t>:</w:t>
      </w:r>
    </w:p>
    <w:p w:rsidR="0075631C" w:rsidRPr="00181C61" w:rsidRDefault="00F33012" w:rsidP="004F2DB6">
      <w:pPr>
        <w:pStyle w:val="ab"/>
        <w:numPr>
          <w:ilvl w:val="0"/>
          <w:numId w:val="1"/>
        </w:numPr>
        <w:spacing w:after="0" w:line="240" w:lineRule="auto"/>
        <w:ind w:left="0" w:firstLine="851"/>
        <w:jc w:val="both"/>
        <w:rPr>
          <w:rFonts w:ascii="Times New Roman" w:hAnsi="Times New Roman" w:cs="Times New Roman"/>
          <w:color w:val="222222"/>
          <w:sz w:val="28"/>
          <w:szCs w:val="28"/>
        </w:rPr>
      </w:pPr>
      <w:r w:rsidRPr="00181C61">
        <w:rPr>
          <w:rFonts w:ascii="Times New Roman" w:hAnsi="Times New Roman" w:cs="Times New Roman"/>
          <w:sz w:val="28"/>
          <w:szCs w:val="28"/>
        </w:rPr>
        <w:t>Внести изменения в постановление Администрации Катав-Ивановского муниципального района от 28.06.201</w:t>
      </w:r>
      <w:r w:rsidR="00B62EE6">
        <w:rPr>
          <w:rFonts w:ascii="Times New Roman" w:hAnsi="Times New Roman" w:cs="Times New Roman"/>
          <w:sz w:val="28"/>
          <w:szCs w:val="28"/>
        </w:rPr>
        <w:t>9</w:t>
      </w:r>
      <w:r w:rsidR="00293776">
        <w:rPr>
          <w:rFonts w:ascii="Times New Roman" w:hAnsi="Times New Roman" w:cs="Times New Roman"/>
          <w:sz w:val="28"/>
          <w:szCs w:val="28"/>
        </w:rPr>
        <w:t xml:space="preserve"> </w:t>
      </w:r>
      <w:r w:rsidRPr="00181C61">
        <w:rPr>
          <w:rFonts w:ascii="Times New Roman" w:hAnsi="Times New Roman" w:cs="Times New Roman"/>
          <w:sz w:val="28"/>
          <w:szCs w:val="28"/>
        </w:rPr>
        <w:t xml:space="preserve">г. №454 «Об утверждении Порядка </w:t>
      </w:r>
      <w:r w:rsidRPr="00181C61">
        <w:rPr>
          <w:rFonts w:ascii="Times New Roman" w:hAnsi="Times New Roman" w:cs="Times New Roman"/>
          <w:color w:val="222222"/>
          <w:sz w:val="28"/>
          <w:szCs w:val="28"/>
        </w:rPr>
        <w:t>формирования, ведения, ежегодного дополнения и опубликования Перечня муниципального имущества  Катав-Ивановского муниципального района,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81D23" w:rsidRPr="00181C61">
        <w:rPr>
          <w:rFonts w:ascii="Times New Roman" w:hAnsi="Times New Roman" w:cs="Times New Roman"/>
          <w:color w:val="222222"/>
          <w:sz w:val="28"/>
          <w:szCs w:val="28"/>
        </w:rPr>
        <w:t>( далее - Постановление</w:t>
      </w:r>
      <w:r w:rsidRPr="00181C61">
        <w:rPr>
          <w:rFonts w:ascii="Times New Roman" w:hAnsi="Times New Roman" w:cs="Times New Roman"/>
          <w:color w:val="222222"/>
          <w:sz w:val="28"/>
          <w:szCs w:val="28"/>
        </w:rPr>
        <w:t>»</w:t>
      </w:r>
      <w:r w:rsidR="0075631C" w:rsidRPr="00181C61">
        <w:rPr>
          <w:rFonts w:ascii="Times New Roman" w:hAnsi="Times New Roman" w:cs="Times New Roman"/>
          <w:sz w:val="28"/>
          <w:szCs w:val="28"/>
        </w:rPr>
        <w:t xml:space="preserve">: </w:t>
      </w:r>
    </w:p>
    <w:p w:rsidR="00A0782C" w:rsidRPr="00181C61" w:rsidRDefault="00A0782C" w:rsidP="004F2DB6">
      <w:pPr>
        <w:pStyle w:val="ab"/>
        <w:spacing w:after="0" w:line="240" w:lineRule="auto"/>
        <w:ind w:left="851"/>
        <w:jc w:val="both"/>
        <w:rPr>
          <w:rFonts w:ascii="Times New Roman" w:hAnsi="Times New Roman" w:cs="Times New Roman"/>
          <w:sz w:val="28"/>
          <w:szCs w:val="28"/>
        </w:rPr>
      </w:pPr>
      <w:r w:rsidRPr="00181C61">
        <w:rPr>
          <w:rFonts w:ascii="Times New Roman" w:hAnsi="Times New Roman" w:cs="Times New Roman"/>
          <w:sz w:val="28"/>
          <w:szCs w:val="28"/>
        </w:rPr>
        <w:t xml:space="preserve">- </w:t>
      </w:r>
      <w:r w:rsidR="00116A3B" w:rsidRPr="00181C61">
        <w:rPr>
          <w:rFonts w:ascii="Times New Roman" w:hAnsi="Times New Roman" w:cs="Times New Roman"/>
          <w:sz w:val="28"/>
          <w:szCs w:val="28"/>
        </w:rPr>
        <w:t xml:space="preserve">изложить </w:t>
      </w:r>
      <w:r w:rsidRPr="00181C61">
        <w:rPr>
          <w:rFonts w:ascii="Times New Roman" w:hAnsi="Times New Roman" w:cs="Times New Roman"/>
          <w:sz w:val="28"/>
          <w:szCs w:val="28"/>
        </w:rPr>
        <w:t xml:space="preserve">пункт </w:t>
      </w:r>
      <w:r w:rsidR="00581D23" w:rsidRPr="00181C61">
        <w:rPr>
          <w:rFonts w:ascii="Times New Roman" w:hAnsi="Times New Roman" w:cs="Times New Roman"/>
          <w:sz w:val="28"/>
          <w:szCs w:val="28"/>
        </w:rPr>
        <w:t xml:space="preserve">Постановления </w:t>
      </w:r>
      <w:r w:rsidRPr="00181C61">
        <w:rPr>
          <w:rFonts w:ascii="Times New Roman" w:hAnsi="Times New Roman" w:cs="Times New Roman"/>
          <w:sz w:val="28"/>
          <w:szCs w:val="28"/>
        </w:rPr>
        <w:t xml:space="preserve">1 </w:t>
      </w:r>
      <w:r w:rsidR="00116A3B" w:rsidRPr="00181C61">
        <w:rPr>
          <w:rFonts w:ascii="Times New Roman" w:hAnsi="Times New Roman" w:cs="Times New Roman"/>
          <w:sz w:val="28"/>
          <w:szCs w:val="28"/>
        </w:rPr>
        <w:t xml:space="preserve">в </w:t>
      </w:r>
      <w:r w:rsidRPr="00181C61">
        <w:rPr>
          <w:rFonts w:ascii="Times New Roman" w:hAnsi="Times New Roman" w:cs="Times New Roman"/>
          <w:sz w:val="28"/>
          <w:szCs w:val="28"/>
        </w:rPr>
        <w:t>новой редакции:</w:t>
      </w:r>
    </w:p>
    <w:p w:rsidR="00A0782C" w:rsidRPr="00181C61" w:rsidRDefault="00A0782C" w:rsidP="004F2DB6">
      <w:pPr>
        <w:jc w:val="both"/>
        <w:rPr>
          <w:sz w:val="28"/>
          <w:szCs w:val="28"/>
        </w:rPr>
      </w:pPr>
      <w:r w:rsidRPr="00181C61">
        <w:rPr>
          <w:sz w:val="28"/>
          <w:szCs w:val="28"/>
        </w:rPr>
        <w:t>« 1. Утвердить прилагаемые:</w:t>
      </w:r>
    </w:p>
    <w:p w:rsidR="0075631C" w:rsidRPr="00181C61" w:rsidRDefault="00B9539A" w:rsidP="004F2DB6">
      <w:pPr>
        <w:pStyle w:val="ab"/>
        <w:numPr>
          <w:ilvl w:val="1"/>
          <w:numId w:val="1"/>
        </w:numPr>
        <w:spacing w:after="0" w:line="240" w:lineRule="auto"/>
        <w:ind w:left="0" w:firstLine="851"/>
        <w:jc w:val="both"/>
        <w:rPr>
          <w:rFonts w:ascii="Times New Roman" w:hAnsi="Times New Roman" w:cs="Times New Roman"/>
          <w:sz w:val="28"/>
          <w:szCs w:val="28"/>
        </w:rPr>
      </w:pPr>
      <w:hyperlink r:id="rId9" w:history="1">
        <w:r w:rsidR="0075631C" w:rsidRPr="00181C61">
          <w:rPr>
            <w:rFonts w:ascii="Times New Roman" w:hAnsi="Times New Roman" w:cs="Times New Roman"/>
            <w:sz w:val="28"/>
            <w:szCs w:val="28"/>
          </w:rPr>
          <w:t>Порядок</w:t>
        </w:r>
      </w:hyperlink>
      <w:r w:rsidR="0075631C" w:rsidRPr="00181C61">
        <w:rPr>
          <w:rFonts w:ascii="Times New Roman" w:hAnsi="Times New Roman" w:cs="Times New Roman"/>
          <w:sz w:val="28"/>
          <w:szCs w:val="28"/>
        </w:rPr>
        <w:t xml:space="preserve"> формирования, ведения, ежегодного дополнения  и опубликования </w:t>
      </w:r>
      <w:r w:rsidR="0051548D" w:rsidRPr="00181C61">
        <w:rPr>
          <w:rFonts w:ascii="Times New Roman" w:hAnsi="Times New Roman" w:cs="Times New Roman"/>
          <w:sz w:val="28"/>
          <w:szCs w:val="28"/>
        </w:rPr>
        <w:t xml:space="preserve">Перечней муниципального имущества Катав-Ивановского муниципального района и входящих в его состав сельских поселений, </w:t>
      </w:r>
      <w:r w:rsidR="0051548D" w:rsidRPr="00181C61">
        <w:rPr>
          <w:rFonts w:ascii="Times New Roman" w:hAnsi="Times New Roman" w:cs="Times New Roman"/>
          <w:sz w:val="28"/>
          <w:szCs w:val="28"/>
        </w:rPr>
        <w:lastRenderedPageBreak/>
        <w:t xml:space="preserve">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w:t>
      </w:r>
      <w:r w:rsidR="0051548D" w:rsidRPr="00181C61">
        <w:rPr>
          <w:rFonts w:ascii="Times New Roman" w:hAnsi="Times New Roman" w:cs="Times New Roman"/>
          <w:bCs/>
          <w:sz w:val="28"/>
          <w:szCs w:val="28"/>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0051548D" w:rsidRPr="00181C61">
        <w:rPr>
          <w:rFonts w:ascii="Times New Roman" w:hAnsi="Times New Roman" w:cs="Times New Roman"/>
          <w:b/>
          <w:bCs/>
          <w:sz w:val="28"/>
          <w:szCs w:val="28"/>
        </w:rPr>
        <w:t xml:space="preserve"> </w:t>
      </w:r>
      <w:r w:rsidR="00090802" w:rsidRPr="00181C61">
        <w:rPr>
          <w:rFonts w:ascii="Times New Roman" w:hAnsi="Times New Roman" w:cs="Times New Roman"/>
          <w:sz w:val="28"/>
          <w:szCs w:val="28"/>
        </w:rPr>
        <w:t>(</w:t>
      </w:r>
      <w:r w:rsidR="0075631C" w:rsidRPr="00181C61">
        <w:rPr>
          <w:rFonts w:ascii="Times New Roman" w:hAnsi="Times New Roman" w:cs="Times New Roman"/>
          <w:sz w:val="28"/>
          <w:szCs w:val="28"/>
        </w:rPr>
        <w:t>приложение № 1).</w:t>
      </w:r>
    </w:p>
    <w:p w:rsidR="0075631C" w:rsidRPr="00181C61" w:rsidRDefault="00B9539A" w:rsidP="00A0782C">
      <w:pPr>
        <w:numPr>
          <w:ilvl w:val="1"/>
          <w:numId w:val="1"/>
        </w:numPr>
        <w:autoSpaceDE w:val="0"/>
        <w:autoSpaceDN w:val="0"/>
        <w:adjustRightInd w:val="0"/>
        <w:ind w:left="0" w:firstLine="698"/>
        <w:contextualSpacing/>
        <w:jc w:val="both"/>
        <w:rPr>
          <w:sz w:val="28"/>
          <w:szCs w:val="28"/>
        </w:rPr>
      </w:pPr>
      <w:hyperlink r:id="rId10" w:history="1">
        <w:r w:rsidR="0075631C" w:rsidRPr="00181C61">
          <w:rPr>
            <w:sz w:val="28"/>
            <w:szCs w:val="28"/>
          </w:rPr>
          <w:t>Форму</w:t>
        </w:r>
      </w:hyperlink>
      <w:r w:rsidR="0075631C" w:rsidRPr="00181C61">
        <w:rPr>
          <w:sz w:val="28"/>
          <w:szCs w:val="28"/>
        </w:rPr>
        <w:t xml:space="preserve"> Перечня </w:t>
      </w:r>
      <w:r w:rsidR="00090802" w:rsidRPr="00181C61">
        <w:rPr>
          <w:sz w:val="28"/>
          <w:szCs w:val="28"/>
        </w:rPr>
        <w:t>муниципального</w:t>
      </w:r>
      <w:r w:rsidR="0075631C" w:rsidRPr="00181C61">
        <w:rPr>
          <w:sz w:val="28"/>
          <w:szCs w:val="28"/>
        </w:rPr>
        <w:t xml:space="preserve"> имущества</w:t>
      </w:r>
      <w:r w:rsidR="00090802" w:rsidRPr="00181C61">
        <w:rPr>
          <w:sz w:val="28"/>
          <w:szCs w:val="28"/>
        </w:rPr>
        <w:t xml:space="preserve"> </w:t>
      </w:r>
      <w:r w:rsidR="0051548D" w:rsidRPr="00181C61">
        <w:rPr>
          <w:sz w:val="28"/>
          <w:szCs w:val="28"/>
        </w:rPr>
        <w:t>муниципального образования</w:t>
      </w:r>
      <w:r w:rsidR="0075631C" w:rsidRPr="00181C61">
        <w:rPr>
          <w:sz w:val="28"/>
          <w:szCs w:val="28"/>
        </w:rPr>
        <w:t xml:space="preserve">, предназначенного для предоставления во владение и (или) пользование </w:t>
      </w:r>
      <w:r w:rsidR="0051548D" w:rsidRPr="00181C61">
        <w:rPr>
          <w:sz w:val="28"/>
          <w:szCs w:val="28"/>
        </w:rPr>
        <w:t xml:space="preserve">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w:t>
      </w:r>
      <w:r w:rsidR="0051548D" w:rsidRPr="00181C61">
        <w:rPr>
          <w:rFonts w:eastAsiaTheme="minorHAnsi"/>
          <w:bCs/>
          <w:sz w:val="28"/>
          <w:szCs w:val="28"/>
          <w:lang w:eastAsia="en-US"/>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00090802" w:rsidRPr="00181C61">
        <w:rPr>
          <w:sz w:val="28"/>
          <w:szCs w:val="28"/>
        </w:rPr>
        <w:t xml:space="preserve"> </w:t>
      </w:r>
      <w:r w:rsidR="0075631C" w:rsidRPr="00181C61">
        <w:rPr>
          <w:sz w:val="28"/>
          <w:szCs w:val="28"/>
        </w:rPr>
        <w:t>для опубликования в средствах массовой информации,</w:t>
      </w:r>
      <w:r w:rsidR="004F265F" w:rsidRPr="00181C61">
        <w:rPr>
          <w:sz w:val="28"/>
          <w:szCs w:val="28"/>
        </w:rPr>
        <w:t xml:space="preserve"> </w:t>
      </w:r>
      <w:r w:rsidR="0075631C" w:rsidRPr="00181C61">
        <w:rPr>
          <w:sz w:val="28"/>
          <w:szCs w:val="28"/>
        </w:rPr>
        <w:t>а</w:t>
      </w:r>
      <w:r w:rsidR="00090802" w:rsidRPr="00181C61">
        <w:rPr>
          <w:sz w:val="28"/>
          <w:szCs w:val="28"/>
        </w:rPr>
        <w:t xml:space="preserve"> т</w:t>
      </w:r>
      <w:r w:rsidR="0075631C" w:rsidRPr="00181C61">
        <w:rPr>
          <w:sz w:val="28"/>
          <w:szCs w:val="28"/>
        </w:rPr>
        <w:t>акже</w:t>
      </w:r>
      <w:r w:rsidR="00090802" w:rsidRPr="00181C61">
        <w:rPr>
          <w:sz w:val="28"/>
          <w:szCs w:val="28"/>
        </w:rPr>
        <w:t xml:space="preserve"> </w:t>
      </w:r>
      <w:r w:rsidR="0075631C" w:rsidRPr="00181C61">
        <w:rPr>
          <w:sz w:val="28"/>
          <w:szCs w:val="28"/>
        </w:rPr>
        <w:t>размещения в информационно-телекоммуникационной сети «Интернет» (приложение № 2).</w:t>
      </w:r>
    </w:p>
    <w:p w:rsidR="0075631C" w:rsidRPr="00181C61" w:rsidRDefault="0075631C" w:rsidP="0075631C">
      <w:pPr>
        <w:widowControl w:val="0"/>
        <w:autoSpaceDE w:val="0"/>
        <w:autoSpaceDN w:val="0"/>
        <w:ind w:firstLine="709"/>
        <w:jc w:val="both"/>
        <w:rPr>
          <w:sz w:val="28"/>
          <w:szCs w:val="28"/>
        </w:rPr>
      </w:pPr>
      <w:r w:rsidRPr="00181C61">
        <w:rPr>
          <w:sz w:val="28"/>
          <w:szCs w:val="28"/>
        </w:rPr>
        <w:t xml:space="preserve">1.3. Виды </w:t>
      </w:r>
      <w:r w:rsidR="00090802" w:rsidRPr="00181C61">
        <w:rPr>
          <w:sz w:val="28"/>
          <w:szCs w:val="28"/>
        </w:rPr>
        <w:t>муниципального</w:t>
      </w:r>
      <w:r w:rsidRPr="00181C61">
        <w:rPr>
          <w:sz w:val="28"/>
          <w:szCs w:val="28"/>
        </w:rPr>
        <w:t xml:space="preserve"> имущества, которое используется для</w:t>
      </w:r>
      <w:r w:rsidRPr="00181C61">
        <w:rPr>
          <w:sz w:val="28"/>
          <w:szCs w:val="28"/>
        </w:rPr>
        <w:br/>
        <w:t xml:space="preserve">формирования перечня </w:t>
      </w:r>
      <w:r w:rsidR="00090802" w:rsidRPr="00181C61">
        <w:rPr>
          <w:sz w:val="28"/>
          <w:szCs w:val="28"/>
        </w:rPr>
        <w:t>муниципального</w:t>
      </w:r>
      <w:r w:rsidRPr="00181C61">
        <w:rPr>
          <w:sz w:val="28"/>
          <w:szCs w:val="28"/>
        </w:rPr>
        <w:t xml:space="preserve"> имущества</w:t>
      </w:r>
      <w:r w:rsidR="00090802" w:rsidRPr="00181C61">
        <w:rPr>
          <w:sz w:val="28"/>
          <w:szCs w:val="28"/>
        </w:rPr>
        <w:t xml:space="preserve"> Катав-Ивановского муниципального района</w:t>
      </w:r>
      <w:r w:rsidRPr="00181C61">
        <w:rPr>
          <w:sz w:val="28"/>
          <w:szCs w:val="28"/>
        </w:rPr>
        <w:t xml:space="preserve">, предназначенного для предоставления во владение и (или) в пользование </w:t>
      </w:r>
      <w:r w:rsidR="0051548D" w:rsidRPr="00181C61">
        <w:rPr>
          <w:sz w:val="28"/>
          <w:szCs w:val="28"/>
        </w:rPr>
        <w:t xml:space="preserve">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w:t>
      </w:r>
      <w:r w:rsidR="0051548D" w:rsidRPr="00181C61">
        <w:rPr>
          <w:rFonts w:eastAsiaTheme="minorHAnsi"/>
          <w:bCs/>
          <w:sz w:val="28"/>
          <w:szCs w:val="28"/>
          <w:lang w:eastAsia="en-US"/>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00090802" w:rsidRPr="00181C61">
        <w:rPr>
          <w:sz w:val="28"/>
          <w:szCs w:val="28"/>
        </w:rPr>
        <w:t xml:space="preserve"> </w:t>
      </w:r>
      <w:r w:rsidRPr="00181C61">
        <w:rPr>
          <w:sz w:val="28"/>
          <w:szCs w:val="28"/>
        </w:rPr>
        <w:t>(приложение № 3)</w:t>
      </w:r>
      <w:r w:rsidR="0051548D" w:rsidRPr="00181C61">
        <w:rPr>
          <w:sz w:val="28"/>
          <w:szCs w:val="28"/>
        </w:rPr>
        <w:t>».</w:t>
      </w:r>
    </w:p>
    <w:p w:rsidR="0051548D" w:rsidRPr="00181C61" w:rsidRDefault="0051548D" w:rsidP="0051548D">
      <w:pPr>
        <w:pStyle w:val="ab"/>
        <w:ind w:left="851"/>
        <w:jc w:val="both"/>
        <w:rPr>
          <w:rFonts w:ascii="Times New Roman" w:hAnsi="Times New Roman" w:cs="Times New Roman"/>
          <w:sz w:val="28"/>
          <w:szCs w:val="28"/>
        </w:rPr>
      </w:pPr>
      <w:r w:rsidRPr="00181C61">
        <w:rPr>
          <w:rFonts w:ascii="Times New Roman" w:hAnsi="Times New Roman" w:cs="Times New Roman"/>
          <w:sz w:val="28"/>
          <w:szCs w:val="28"/>
        </w:rPr>
        <w:t>- изложить пункт 2.1</w:t>
      </w:r>
      <w:r w:rsidR="00581D23" w:rsidRPr="00181C61">
        <w:rPr>
          <w:rFonts w:ascii="Times New Roman" w:hAnsi="Times New Roman" w:cs="Times New Roman"/>
          <w:sz w:val="28"/>
          <w:szCs w:val="28"/>
        </w:rPr>
        <w:t xml:space="preserve">. Постановления </w:t>
      </w:r>
      <w:r w:rsidRPr="00181C61">
        <w:rPr>
          <w:rFonts w:ascii="Times New Roman" w:hAnsi="Times New Roman" w:cs="Times New Roman"/>
          <w:sz w:val="28"/>
          <w:szCs w:val="28"/>
        </w:rPr>
        <w:t xml:space="preserve"> в новой редакции:</w:t>
      </w:r>
    </w:p>
    <w:p w:rsidR="0075631C" w:rsidRPr="00181C61" w:rsidRDefault="0051548D" w:rsidP="0051548D">
      <w:pPr>
        <w:pStyle w:val="ab"/>
        <w:ind w:left="0"/>
        <w:jc w:val="both"/>
        <w:rPr>
          <w:rFonts w:ascii="Times New Roman" w:hAnsi="Times New Roman" w:cs="Times New Roman"/>
          <w:sz w:val="28"/>
          <w:szCs w:val="28"/>
        </w:rPr>
      </w:pPr>
      <w:r w:rsidRPr="00181C61">
        <w:rPr>
          <w:rFonts w:ascii="Times New Roman" w:hAnsi="Times New Roman" w:cs="Times New Roman"/>
          <w:sz w:val="28"/>
          <w:szCs w:val="28"/>
        </w:rPr>
        <w:t>«</w:t>
      </w:r>
      <w:r w:rsidR="004F2DB6" w:rsidRPr="00181C61">
        <w:rPr>
          <w:rFonts w:ascii="Times New Roman" w:hAnsi="Times New Roman" w:cs="Times New Roman"/>
          <w:sz w:val="28"/>
          <w:szCs w:val="28"/>
        </w:rPr>
        <w:t xml:space="preserve"> </w:t>
      </w:r>
      <w:r w:rsidRPr="00181C61">
        <w:rPr>
          <w:rFonts w:ascii="Times New Roman" w:hAnsi="Times New Roman" w:cs="Times New Roman"/>
          <w:sz w:val="28"/>
          <w:szCs w:val="28"/>
        </w:rPr>
        <w:t xml:space="preserve">2.1. </w:t>
      </w:r>
      <w:r w:rsidR="0075631C" w:rsidRPr="00181C61">
        <w:rPr>
          <w:rFonts w:ascii="Times New Roman" w:hAnsi="Times New Roman" w:cs="Times New Roman"/>
          <w:sz w:val="28"/>
          <w:szCs w:val="28"/>
        </w:rPr>
        <w:t>Формированию, ведению, а также опубликованию Перечн</w:t>
      </w:r>
      <w:r w:rsidRPr="00181C61">
        <w:rPr>
          <w:rFonts w:ascii="Times New Roman" w:hAnsi="Times New Roman" w:cs="Times New Roman"/>
          <w:sz w:val="28"/>
          <w:szCs w:val="28"/>
        </w:rPr>
        <w:t>ей</w:t>
      </w:r>
      <w:r w:rsidR="0075631C" w:rsidRPr="00181C61">
        <w:rPr>
          <w:rFonts w:ascii="Times New Roman" w:hAnsi="Times New Roman" w:cs="Times New Roman"/>
          <w:sz w:val="28"/>
          <w:szCs w:val="28"/>
        </w:rPr>
        <w:t xml:space="preserve"> </w:t>
      </w:r>
      <w:r w:rsidR="00D41C15" w:rsidRPr="00181C61">
        <w:rPr>
          <w:rFonts w:ascii="Times New Roman" w:hAnsi="Times New Roman" w:cs="Times New Roman"/>
          <w:sz w:val="28"/>
          <w:szCs w:val="28"/>
        </w:rPr>
        <w:t>муниципального</w:t>
      </w:r>
      <w:r w:rsidR="0075631C" w:rsidRPr="00181C61">
        <w:rPr>
          <w:rFonts w:ascii="Times New Roman" w:hAnsi="Times New Roman" w:cs="Times New Roman"/>
          <w:sz w:val="28"/>
          <w:szCs w:val="28"/>
        </w:rPr>
        <w:t xml:space="preserve"> имущества </w:t>
      </w:r>
      <w:r w:rsidR="00D41C15" w:rsidRPr="00181C61">
        <w:rPr>
          <w:rFonts w:ascii="Times New Roman" w:hAnsi="Times New Roman" w:cs="Times New Roman"/>
          <w:sz w:val="28"/>
          <w:szCs w:val="28"/>
        </w:rPr>
        <w:t>Катав-Ивановского муниципального района</w:t>
      </w:r>
      <w:r w:rsidR="0075631C" w:rsidRPr="00181C61">
        <w:rPr>
          <w:rFonts w:ascii="Times New Roman" w:hAnsi="Times New Roman" w:cs="Times New Roman"/>
          <w:sz w:val="28"/>
          <w:szCs w:val="28"/>
        </w:rPr>
        <w:t xml:space="preserve"> </w:t>
      </w:r>
      <w:r w:rsidRPr="00181C61">
        <w:rPr>
          <w:rFonts w:ascii="Times New Roman" w:hAnsi="Times New Roman" w:cs="Times New Roman"/>
          <w:sz w:val="28"/>
          <w:szCs w:val="28"/>
        </w:rPr>
        <w:t xml:space="preserve">и входящих в его состав сельских поселений,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w:t>
      </w:r>
      <w:r w:rsidRPr="00181C61">
        <w:rPr>
          <w:rFonts w:ascii="Times New Roman" w:hAnsi="Times New Roman" w:cs="Times New Roman"/>
          <w:bCs/>
          <w:sz w:val="28"/>
          <w:szCs w:val="28"/>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Pr="00181C61">
        <w:rPr>
          <w:rFonts w:ascii="Times New Roman" w:hAnsi="Times New Roman" w:cs="Times New Roman"/>
          <w:sz w:val="28"/>
          <w:szCs w:val="28"/>
        </w:rPr>
        <w:t xml:space="preserve"> </w:t>
      </w:r>
      <w:r w:rsidR="0075631C" w:rsidRPr="00181C61">
        <w:rPr>
          <w:rFonts w:ascii="Times New Roman" w:hAnsi="Times New Roman" w:cs="Times New Roman"/>
          <w:sz w:val="28"/>
          <w:szCs w:val="28"/>
        </w:rPr>
        <w:t xml:space="preserve">(далее – </w:t>
      </w:r>
      <w:r w:rsidR="00B653A3" w:rsidRPr="00181C61">
        <w:rPr>
          <w:rFonts w:ascii="Times New Roman" w:hAnsi="Times New Roman" w:cs="Times New Roman"/>
          <w:sz w:val="28"/>
          <w:szCs w:val="28"/>
        </w:rPr>
        <w:t>Перечни</w:t>
      </w:r>
      <w:r w:rsidR="0075631C" w:rsidRPr="00181C61">
        <w:rPr>
          <w:rFonts w:ascii="Times New Roman" w:hAnsi="Times New Roman" w:cs="Times New Roman"/>
          <w:sz w:val="28"/>
          <w:szCs w:val="28"/>
        </w:rPr>
        <w:t>)</w:t>
      </w:r>
      <w:r w:rsidRPr="00181C61">
        <w:rPr>
          <w:rFonts w:ascii="Times New Roman" w:hAnsi="Times New Roman" w:cs="Times New Roman"/>
          <w:sz w:val="28"/>
          <w:szCs w:val="28"/>
        </w:rPr>
        <w:t>»</w:t>
      </w:r>
      <w:r w:rsidR="0075631C" w:rsidRPr="00181C61">
        <w:rPr>
          <w:rFonts w:ascii="Times New Roman" w:hAnsi="Times New Roman" w:cs="Times New Roman"/>
          <w:sz w:val="28"/>
          <w:szCs w:val="28"/>
        </w:rPr>
        <w:t>.</w:t>
      </w:r>
    </w:p>
    <w:p w:rsidR="00581D23" w:rsidRPr="00181C61" w:rsidRDefault="00581D23" w:rsidP="0051548D">
      <w:pPr>
        <w:pStyle w:val="ab"/>
        <w:ind w:left="0"/>
        <w:jc w:val="both"/>
        <w:rPr>
          <w:rFonts w:ascii="Times New Roman" w:hAnsi="Times New Roman" w:cs="Times New Roman"/>
          <w:sz w:val="28"/>
          <w:szCs w:val="28"/>
        </w:rPr>
      </w:pPr>
      <w:r w:rsidRPr="00181C61">
        <w:rPr>
          <w:rFonts w:ascii="Times New Roman" w:hAnsi="Times New Roman" w:cs="Times New Roman"/>
          <w:sz w:val="28"/>
          <w:szCs w:val="28"/>
        </w:rPr>
        <w:tab/>
        <w:t>2. Изложить Приложения №1, №2, №3 к Постановлению в новой редакции согласно Приложению</w:t>
      </w:r>
      <w:r w:rsidR="008E47A2" w:rsidRPr="00181C61">
        <w:rPr>
          <w:rFonts w:ascii="Times New Roman" w:hAnsi="Times New Roman" w:cs="Times New Roman"/>
          <w:sz w:val="28"/>
          <w:szCs w:val="28"/>
        </w:rPr>
        <w:t xml:space="preserve"> к настоящему постановлению</w:t>
      </w:r>
      <w:r w:rsidRPr="00181C61">
        <w:rPr>
          <w:rFonts w:ascii="Times New Roman" w:hAnsi="Times New Roman" w:cs="Times New Roman"/>
          <w:sz w:val="28"/>
          <w:szCs w:val="28"/>
        </w:rPr>
        <w:t>.</w:t>
      </w:r>
    </w:p>
    <w:p w:rsidR="00DD2BA3" w:rsidRPr="00181C61" w:rsidRDefault="00581D23" w:rsidP="00DD2BA3">
      <w:pPr>
        <w:pStyle w:val="ab"/>
        <w:ind w:left="0" w:firstLine="567"/>
        <w:jc w:val="both"/>
        <w:rPr>
          <w:rFonts w:ascii="Times New Roman" w:hAnsi="Times New Roman" w:cs="Times New Roman"/>
          <w:sz w:val="28"/>
          <w:szCs w:val="28"/>
        </w:rPr>
      </w:pPr>
      <w:r w:rsidRPr="00181C61">
        <w:rPr>
          <w:rFonts w:ascii="Times New Roman" w:hAnsi="Times New Roman" w:cs="Times New Roman"/>
          <w:sz w:val="28"/>
          <w:szCs w:val="28"/>
        </w:rPr>
        <w:t xml:space="preserve">  3. Обнародовать настоящее постановление на информационных стендах Катав-Ивановского муниципального района, разместить на официальном сайте Администрации Катав-Ивановского муниципального района</w:t>
      </w:r>
      <w:r w:rsidR="00DD2BA3" w:rsidRPr="00181C61">
        <w:rPr>
          <w:rFonts w:ascii="Times New Roman" w:hAnsi="Times New Roman" w:cs="Times New Roman"/>
          <w:sz w:val="28"/>
          <w:szCs w:val="28"/>
        </w:rPr>
        <w:t>.</w:t>
      </w:r>
    </w:p>
    <w:p w:rsidR="0075631C" w:rsidRPr="00181C61" w:rsidRDefault="0075631C" w:rsidP="00DD2BA3">
      <w:pPr>
        <w:pStyle w:val="ab"/>
        <w:ind w:left="0" w:firstLine="567"/>
        <w:jc w:val="both"/>
        <w:rPr>
          <w:rFonts w:ascii="Times New Roman" w:hAnsi="Times New Roman" w:cs="Times New Roman"/>
          <w:sz w:val="28"/>
          <w:szCs w:val="28"/>
        </w:rPr>
      </w:pPr>
      <w:r w:rsidRPr="00181C61">
        <w:rPr>
          <w:rFonts w:ascii="Times New Roman" w:hAnsi="Times New Roman" w:cs="Times New Roman"/>
          <w:sz w:val="28"/>
          <w:szCs w:val="28"/>
        </w:rPr>
        <w:t xml:space="preserve">  4. </w:t>
      </w:r>
      <w:r w:rsidR="0051548D" w:rsidRPr="00181C61">
        <w:rPr>
          <w:rFonts w:ascii="Times New Roman" w:hAnsi="Times New Roman" w:cs="Times New Roman"/>
          <w:sz w:val="28"/>
          <w:szCs w:val="28"/>
        </w:rPr>
        <w:t>Контроль за исполнением настоящего постановления оставляю за собой</w:t>
      </w:r>
      <w:r w:rsidR="00D41C15" w:rsidRPr="00181C61">
        <w:rPr>
          <w:rFonts w:ascii="Times New Roman" w:hAnsi="Times New Roman" w:cs="Times New Roman"/>
          <w:sz w:val="28"/>
          <w:szCs w:val="28"/>
        </w:rPr>
        <w:t>.</w:t>
      </w:r>
    </w:p>
    <w:p w:rsidR="00D41C15" w:rsidRPr="00181C61" w:rsidRDefault="00D41C15" w:rsidP="00D41C15">
      <w:pPr>
        <w:autoSpaceDE w:val="0"/>
        <w:autoSpaceDN w:val="0"/>
        <w:adjustRightInd w:val="0"/>
        <w:ind w:firstLine="567"/>
        <w:jc w:val="both"/>
        <w:rPr>
          <w:sz w:val="28"/>
          <w:szCs w:val="28"/>
        </w:rPr>
      </w:pPr>
    </w:p>
    <w:p w:rsidR="00D41C15" w:rsidRPr="00181C61" w:rsidRDefault="00D41C15" w:rsidP="00D41C15">
      <w:pPr>
        <w:autoSpaceDE w:val="0"/>
        <w:autoSpaceDN w:val="0"/>
        <w:adjustRightInd w:val="0"/>
        <w:ind w:firstLine="567"/>
        <w:jc w:val="both"/>
        <w:rPr>
          <w:sz w:val="28"/>
          <w:szCs w:val="28"/>
        </w:rPr>
      </w:pPr>
    </w:p>
    <w:p w:rsidR="00370C64" w:rsidRPr="00181C61" w:rsidRDefault="00370C64" w:rsidP="00370C64">
      <w:pPr>
        <w:jc w:val="both"/>
        <w:rPr>
          <w:sz w:val="28"/>
          <w:szCs w:val="28"/>
        </w:rPr>
      </w:pPr>
      <w:r w:rsidRPr="00181C61">
        <w:rPr>
          <w:sz w:val="28"/>
          <w:szCs w:val="28"/>
        </w:rPr>
        <w:t>Глава Катав-Ивановского</w:t>
      </w:r>
    </w:p>
    <w:p w:rsidR="00370C64" w:rsidRPr="00181C61" w:rsidRDefault="00370C64" w:rsidP="00370C64">
      <w:pPr>
        <w:jc w:val="both"/>
        <w:rPr>
          <w:sz w:val="28"/>
          <w:szCs w:val="28"/>
        </w:rPr>
      </w:pPr>
      <w:r w:rsidRPr="00181C61">
        <w:rPr>
          <w:sz w:val="28"/>
          <w:szCs w:val="28"/>
        </w:rPr>
        <w:t>муниципального района                                                                       Е.Ю.Киршин</w:t>
      </w:r>
    </w:p>
    <w:p w:rsidR="00370C64" w:rsidRPr="00A0782C" w:rsidRDefault="00370C64" w:rsidP="00370C64">
      <w:pPr>
        <w:jc w:val="both"/>
        <w:rPr>
          <w:sz w:val="24"/>
          <w:szCs w:val="24"/>
        </w:rPr>
      </w:pPr>
    </w:p>
    <w:p w:rsidR="00317F40" w:rsidRDefault="00006987" w:rsidP="00317F40">
      <w:pPr>
        <w:contextualSpacing/>
        <w:jc w:val="right"/>
        <w:rPr>
          <w:sz w:val="28"/>
          <w:szCs w:val="28"/>
        </w:rPr>
      </w:pPr>
      <w:r>
        <w:rPr>
          <w:sz w:val="28"/>
          <w:szCs w:val="28"/>
        </w:rPr>
        <w:lastRenderedPageBreak/>
        <w:t xml:space="preserve"> </w:t>
      </w:r>
      <w:r w:rsidR="00D41C15">
        <w:rPr>
          <w:sz w:val="28"/>
          <w:szCs w:val="28"/>
        </w:rPr>
        <w:t xml:space="preserve">                </w:t>
      </w:r>
      <w:r w:rsidR="00317F40">
        <w:rPr>
          <w:sz w:val="28"/>
          <w:szCs w:val="28"/>
        </w:rPr>
        <w:t xml:space="preserve">ПРИЛОЖЕНИЕ </w:t>
      </w:r>
    </w:p>
    <w:p w:rsidR="00317F40" w:rsidRDefault="00317F40" w:rsidP="00317F40">
      <w:pPr>
        <w:contextualSpacing/>
        <w:jc w:val="right"/>
        <w:rPr>
          <w:sz w:val="28"/>
          <w:szCs w:val="28"/>
        </w:rPr>
      </w:pPr>
      <w:r>
        <w:rPr>
          <w:sz w:val="28"/>
          <w:szCs w:val="28"/>
        </w:rPr>
        <w:t xml:space="preserve">к постановлению Администрации </w:t>
      </w:r>
    </w:p>
    <w:p w:rsidR="00317F40" w:rsidRDefault="00317F40" w:rsidP="00317F40">
      <w:pPr>
        <w:contextualSpacing/>
        <w:jc w:val="right"/>
        <w:rPr>
          <w:sz w:val="28"/>
          <w:szCs w:val="28"/>
        </w:rPr>
      </w:pPr>
      <w:r>
        <w:rPr>
          <w:sz w:val="28"/>
          <w:szCs w:val="28"/>
        </w:rPr>
        <w:t xml:space="preserve">Катав-Ивановского </w:t>
      </w:r>
    </w:p>
    <w:p w:rsidR="00317F40" w:rsidRDefault="00317F40" w:rsidP="00317F40">
      <w:pPr>
        <w:contextualSpacing/>
        <w:jc w:val="right"/>
        <w:rPr>
          <w:sz w:val="28"/>
          <w:szCs w:val="28"/>
        </w:rPr>
      </w:pPr>
      <w:r>
        <w:rPr>
          <w:sz w:val="28"/>
          <w:szCs w:val="28"/>
        </w:rPr>
        <w:t xml:space="preserve">муниципального района </w:t>
      </w:r>
    </w:p>
    <w:p w:rsidR="00317F40" w:rsidRDefault="00317F40" w:rsidP="00317F40">
      <w:pPr>
        <w:contextualSpacing/>
        <w:jc w:val="right"/>
        <w:rPr>
          <w:sz w:val="28"/>
          <w:szCs w:val="28"/>
        </w:rPr>
      </w:pPr>
      <w:r>
        <w:rPr>
          <w:sz w:val="28"/>
          <w:szCs w:val="28"/>
        </w:rPr>
        <w:t>от</w:t>
      </w:r>
      <w:r w:rsidR="006461A1">
        <w:rPr>
          <w:sz w:val="28"/>
          <w:szCs w:val="28"/>
        </w:rPr>
        <w:t xml:space="preserve"> 22.10.2020г.   </w:t>
      </w:r>
      <w:r>
        <w:rPr>
          <w:sz w:val="28"/>
          <w:szCs w:val="28"/>
        </w:rPr>
        <w:t>№</w:t>
      </w:r>
      <w:r w:rsidR="006461A1">
        <w:rPr>
          <w:sz w:val="28"/>
          <w:szCs w:val="28"/>
        </w:rPr>
        <w:t>715</w:t>
      </w:r>
      <w:r w:rsidR="00D41C15">
        <w:rPr>
          <w:sz w:val="28"/>
          <w:szCs w:val="28"/>
        </w:rPr>
        <w:t xml:space="preserve">                                </w:t>
      </w:r>
    </w:p>
    <w:p w:rsidR="00317F40" w:rsidRDefault="00D41C15" w:rsidP="00317F40">
      <w:pPr>
        <w:contextualSpacing/>
        <w:jc w:val="right"/>
        <w:rPr>
          <w:sz w:val="28"/>
          <w:szCs w:val="28"/>
        </w:rPr>
      </w:pPr>
      <w:r>
        <w:rPr>
          <w:sz w:val="28"/>
          <w:szCs w:val="28"/>
        </w:rPr>
        <w:t xml:space="preserve"> </w:t>
      </w:r>
    </w:p>
    <w:p w:rsidR="00317F40" w:rsidRDefault="00317F40" w:rsidP="00317F40">
      <w:pPr>
        <w:contextualSpacing/>
        <w:jc w:val="right"/>
        <w:rPr>
          <w:sz w:val="28"/>
          <w:szCs w:val="28"/>
        </w:rPr>
      </w:pPr>
    </w:p>
    <w:p w:rsidR="0075631C" w:rsidRPr="00F3264B" w:rsidRDefault="00D41C15" w:rsidP="00317F40">
      <w:pPr>
        <w:contextualSpacing/>
        <w:jc w:val="right"/>
        <w:rPr>
          <w:sz w:val="28"/>
          <w:szCs w:val="28"/>
        </w:rPr>
      </w:pPr>
      <w:r>
        <w:rPr>
          <w:sz w:val="28"/>
          <w:szCs w:val="28"/>
        </w:rPr>
        <w:t xml:space="preserve"> </w:t>
      </w:r>
      <w:r w:rsidR="0075631C" w:rsidRPr="00F3264B">
        <w:rPr>
          <w:sz w:val="28"/>
          <w:szCs w:val="28"/>
        </w:rPr>
        <w:t>Приложение № 1</w:t>
      </w:r>
    </w:p>
    <w:p w:rsidR="0075631C" w:rsidRPr="00F3264B" w:rsidRDefault="0075631C" w:rsidP="00AF5A17">
      <w:pPr>
        <w:contextualSpacing/>
        <w:jc w:val="center"/>
        <w:rPr>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969"/>
      </w:tblGrid>
      <w:tr w:rsidR="0075631C" w:rsidRPr="00F3264B" w:rsidTr="008E0DF2">
        <w:tc>
          <w:tcPr>
            <w:tcW w:w="5524" w:type="dxa"/>
          </w:tcPr>
          <w:p w:rsidR="0075631C" w:rsidRPr="00F3264B" w:rsidRDefault="0075631C" w:rsidP="00AF5A17">
            <w:pPr>
              <w:contextualSpacing/>
              <w:jc w:val="right"/>
              <w:rPr>
                <w:rFonts w:eastAsiaTheme="minorEastAsia"/>
                <w:sz w:val="28"/>
                <w:szCs w:val="28"/>
              </w:rPr>
            </w:pPr>
          </w:p>
          <w:p w:rsidR="0075631C" w:rsidRPr="00F3264B" w:rsidRDefault="0075631C" w:rsidP="00AF5A17">
            <w:pPr>
              <w:contextualSpacing/>
              <w:jc w:val="right"/>
              <w:rPr>
                <w:rFonts w:eastAsiaTheme="minorEastAsia"/>
                <w:sz w:val="28"/>
                <w:szCs w:val="28"/>
              </w:rPr>
            </w:pPr>
          </w:p>
        </w:tc>
        <w:tc>
          <w:tcPr>
            <w:tcW w:w="3969" w:type="dxa"/>
          </w:tcPr>
          <w:p w:rsidR="0075631C" w:rsidRPr="00F3264B" w:rsidRDefault="0075631C" w:rsidP="00317F40">
            <w:pPr>
              <w:ind w:left="182"/>
              <w:contextualSpacing/>
              <w:jc w:val="right"/>
              <w:rPr>
                <w:rFonts w:eastAsiaTheme="minorEastAsia"/>
                <w:sz w:val="28"/>
                <w:szCs w:val="28"/>
              </w:rPr>
            </w:pPr>
            <w:r w:rsidRPr="00F3264B">
              <w:rPr>
                <w:rFonts w:eastAsiaTheme="minorEastAsia"/>
                <w:sz w:val="28"/>
                <w:szCs w:val="28"/>
              </w:rPr>
              <w:t xml:space="preserve">Утвержден </w:t>
            </w:r>
            <w:r w:rsidR="00D41C15">
              <w:rPr>
                <w:rFonts w:eastAsiaTheme="minorEastAsia"/>
                <w:sz w:val="28"/>
                <w:szCs w:val="28"/>
              </w:rPr>
              <w:t xml:space="preserve"> </w:t>
            </w:r>
            <w:r w:rsidRPr="00F3264B">
              <w:rPr>
                <w:rFonts w:eastAsiaTheme="minorEastAsia"/>
                <w:sz w:val="28"/>
                <w:szCs w:val="28"/>
              </w:rPr>
              <w:t xml:space="preserve">Постановлением </w:t>
            </w:r>
          </w:p>
          <w:p w:rsidR="0075631C" w:rsidRPr="00F3264B" w:rsidRDefault="00D41C15" w:rsidP="00317F40">
            <w:pPr>
              <w:ind w:left="182"/>
              <w:contextualSpacing/>
              <w:jc w:val="right"/>
              <w:rPr>
                <w:rFonts w:eastAsiaTheme="minorEastAsia"/>
                <w:i/>
                <w:sz w:val="28"/>
                <w:szCs w:val="28"/>
              </w:rPr>
            </w:pPr>
            <w:r>
              <w:rPr>
                <w:rFonts w:eastAsiaTheme="minorEastAsia"/>
                <w:sz w:val="28"/>
                <w:szCs w:val="28"/>
              </w:rPr>
              <w:t xml:space="preserve">Администрации Катав-Ивановского района </w:t>
            </w:r>
          </w:p>
          <w:p w:rsidR="0075631C" w:rsidRPr="00F3264B" w:rsidRDefault="0075631C" w:rsidP="00317F40">
            <w:pPr>
              <w:autoSpaceDE w:val="0"/>
              <w:autoSpaceDN w:val="0"/>
              <w:adjustRightInd w:val="0"/>
              <w:ind w:left="182"/>
              <w:contextualSpacing/>
              <w:jc w:val="right"/>
              <w:rPr>
                <w:rFonts w:eastAsiaTheme="minorEastAsia"/>
                <w:i/>
                <w:sz w:val="28"/>
                <w:szCs w:val="28"/>
              </w:rPr>
            </w:pPr>
            <w:r w:rsidRPr="00F3264B">
              <w:rPr>
                <w:rFonts w:eastAsiaTheme="minorEastAsia"/>
                <w:sz w:val="28"/>
                <w:szCs w:val="28"/>
              </w:rPr>
              <w:t>от «</w:t>
            </w:r>
            <w:r w:rsidR="00EC5BF8">
              <w:rPr>
                <w:rFonts w:eastAsiaTheme="minorEastAsia"/>
                <w:sz w:val="28"/>
                <w:szCs w:val="28"/>
              </w:rPr>
              <w:t xml:space="preserve"> </w:t>
            </w:r>
            <w:r w:rsidR="00EC5BF8">
              <w:rPr>
                <w:rFonts w:eastAsiaTheme="minorEastAsia"/>
                <w:sz w:val="28"/>
                <w:szCs w:val="28"/>
                <w:u w:val="single"/>
              </w:rPr>
              <w:t>28</w:t>
            </w:r>
            <w:r w:rsidRPr="00F3264B">
              <w:rPr>
                <w:rFonts w:eastAsiaTheme="minorEastAsia"/>
                <w:sz w:val="28"/>
                <w:szCs w:val="28"/>
              </w:rPr>
              <w:t>»_</w:t>
            </w:r>
            <w:r w:rsidR="00EC5BF8">
              <w:rPr>
                <w:rFonts w:eastAsiaTheme="minorEastAsia"/>
                <w:sz w:val="28"/>
                <w:szCs w:val="28"/>
                <w:u w:val="single"/>
              </w:rPr>
              <w:t xml:space="preserve">06  </w:t>
            </w:r>
            <w:r w:rsidRPr="00F3264B">
              <w:rPr>
                <w:rFonts w:eastAsiaTheme="minorEastAsia"/>
                <w:sz w:val="28"/>
                <w:szCs w:val="28"/>
              </w:rPr>
              <w:t xml:space="preserve"> 20</w:t>
            </w:r>
            <w:r w:rsidR="005C554C">
              <w:rPr>
                <w:rFonts w:eastAsiaTheme="minorEastAsia"/>
                <w:sz w:val="28"/>
                <w:szCs w:val="28"/>
              </w:rPr>
              <w:t>19</w:t>
            </w:r>
            <w:r w:rsidRPr="00F3264B">
              <w:rPr>
                <w:rFonts w:eastAsiaTheme="minorEastAsia"/>
                <w:sz w:val="28"/>
                <w:szCs w:val="28"/>
              </w:rPr>
              <w:t xml:space="preserve"> г. № </w:t>
            </w:r>
            <w:r w:rsidR="00EC5BF8">
              <w:rPr>
                <w:rFonts w:eastAsiaTheme="minorEastAsia"/>
                <w:sz w:val="28"/>
                <w:szCs w:val="28"/>
              </w:rPr>
              <w:t>454</w:t>
            </w:r>
          </w:p>
        </w:tc>
      </w:tr>
    </w:tbl>
    <w:p w:rsidR="0075631C" w:rsidRPr="00F3264B" w:rsidRDefault="0075631C" w:rsidP="00AF5A17">
      <w:pPr>
        <w:contextualSpacing/>
        <w:rPr>
          <w:sz w:val="28"/>
          <w:szCs w:val="28"/>
        </w:rPr>
      </w:pPr>
    </w:p>
    <w:p w:rsidR="0075631C" w:rsidRPr="00F3264B" w:rsidRDefault="0075631C" w:rsidP="00AF5A17">
      <w:pPr>
        <w:contextualSpacing/>
        <w:rPr>
          <w:sz w:val="28"/>
          <w:szCs w:val="28"/>
        </w:rPr>
      </w:pPr>
    </w:p>
    <w:p w:rsidR="0075631C" w:rsidRPr="00F3264B" w:rsidRDefault="0075631C" w:rsidP="00A97400">
      <w:pPr>
        <w:autoSpaceDE w:val="0"/>
        <w:autoSpaceDN w:val="0"/>
        <w:adjustRightInd w:val="0"/>
        <w:jc w:val="center"/>
        <w:rPr>
          <w:b/>
          <w:bCs/>
          <w:sz w:val="28"/>
          <w:szCs w:val="28"/>
        </w:rPr>
      </w:pPr>
      <w:r w:rsidRPr="00F3264B">
        <w:rPr>
          <w:b/>
          <w:bCs/>
          <w:sz w:val="28"/>
          <w:szCs w:val="28"/>
        </w:rPr>
        <w:t>ПОРЯДОК ФОРМИРОВАНИЯ, ВЕДЕНИЯ,</w:t>
      </w:r>
    </w:p>
    <w:p w:rsidR="0075631C" w:rsidRPr="00F3264B" w:rsidRDefault="0075631C" w:rsidP="00A97400">
      <w:pPr>
        <w:autoSpaceDE w:val="0"/>
        <w:autoSpaceDN w:val="0"/>
        <w:adjustRightInd w:val="0"/>
        <w:jc w:val="center"/>
        <w:rPr>
          <w:b/>
          <w:bCs/>
          <w:sz w:val="28"/>
          <w:szCs w:val="28"/>
        </w:rPr>
      </w:pPr>
      <w:r w:rsidRPr="00F3264B">
        <w:rPr>
          <w:b/>
          <w:bCs/>
          <w:sz w:val="28"/>
          <w:szCs w:val="28"/>
        </w:rPr>
        <w:t>ЕЖЕГОДНОГО ДОПОЛНЕНИЯ И ОПУБЛИКОВАНИЯ</w:t>
      </w:r>
    </w:p>
    <w:p w:rsidR="00310FA2" w:rsidRDefault="0075631C" w:rsidP="00A97400">
      <w:pPr>
        <w:autoSpaceDE w:val="0"/>
        <w:autoSpaceDN w:val="0"/>
        <w:adjustRightInd w:val="0"/>
        <w:jc w:val="center"/>
        <w:outlineLvl w:val="0"/>
        <w:rPr>
          <w:rFonts w:eastAsiaTheme="minorHAnsi"/>
          <w:b/>
          <w:bCs/>
          <w:sz w:val="28"/>
          <w:szCs w:val="28"/>
          <w:lang w:eastAsia="en-US"/>
        </w:rPr>
      </w:pPr>
      <w:r w:rsidRPr="00F3264B">
        <w:rPr>
          <w:b/>
          <w:bCs/>
          <w:sz w:val="28"/>
          <w:szCs w:val="28"/>
        </w:rPr>
        <w:t>ПЕРЕЧН</w:t>
      </w:r>
      <w:r w:rsidR="00B653A3">
        <w:rPr>
          <w:b/>
          <w:bCs/>
          <w:sz w:val="28"/>
          <w:szCs w:val="28"/>
        </w:rPr>
        <w:t>ЕЙ</w:t>
      </w:r>
      <w:r w:rsidRPr="00F3264B">
        <w:rPr>
          <w:b/>
          <w:bCs/>
          <w:sz w:val="28"/>
          <w:szCs w:val="28"/>
        </w:rPr>
        <w:t xml:space="preserve"> </w:t>
      </w:r>
      <w:r w:rsidR="00D41C15">
        <w:rPr>
          <w:b/>
          <w:bCs/>
          <w:sz w:val="28"/>
          <w:szCs w:val="28"/>
        </w:rPr>
        <w:t>МУНИЦИПАЛЬНОГО</w:t>
      </w:r>
      <w:r w:rsidRPr="00F3264B">
        <w:rPr>
          <w:b/>
          <w:bCs/>
          <w:sz w:val="28"/>
          <w:szCs w:val="28"/>
        </w:rPr>
        <w:t xml:space="preserve"> ИМУЩЕСТВА </w:t>
      </w:r>
      <w:r w:rsidR="00D41C15">
        <w:rPr>
          <w:b/>
          <w:bCs/>
          <w:sz w:val="28"/>
          <w:szCs w:val="28"/>
        </w:rPr>
        <w:t>КАТАВ-ИВАНОВСКОГО МУНИЦИПАЛЬНОГО РАЙОНА</w:t>
      </w:r>
      <w:r w:rsidR="00310FA2">
        <w:rPr>
          <w:b/>
          <w:bCs/>
          <w:sz w:val="28"/>
          <w:szCs w:val="28"/>
        </w:rPr>
        <w:t xml:space="preserve"> И ВХОДЯЩИХ В ЕГО СОСТАВ СЕЛЬСКИХ ПОСЕЛЕНИЙ</w:t>
      </w:r>
      <w:r w:rsidRPr="00F3264B">
        <w:rPr>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310FA2">
        <w:rPr>
          <w:b/>
          <w:bCs/>
          <w:sz w:val="28"/>
          <w:szCs w:val="28"/>
        </w:rPr>
        <w:t>, А ТАКЖЕ ФИЗИЧЕСКИ</w:t>
      </w:r>
      <w:r w:rsidR="00DE111E">
        <w:rPr>
          <w:b/>
          <w:bCs/>
          <w:sz w:val="28"/>
          <w:szCs w:val="28"/>
        </w:rPr>
        <w:t>М</w:t>
      </w:r>
      <w:r w:rsidR="00310FA2">
        <w:rPr>
          <w:b/>
          <w:bCs/>
          <w:sz w:val="28"/>
          <w:szCs w:val="28"/>
        </w:rPr>
        <w:t xml:space="preserve"> ЛИЦ</w:t>
      </w:r>
      <w:r w:rsidR="00DE111E">
        <w:rPr>
          <w:b/>
          <w:bCs/>
          <w:sz w:val="28"/>
          <w:szCs w:val="28"/>
        </w:rPr>
        <w:t>АМ</w:t>
      </w:r>
      <w:r w:rsidR="00310FA2">
        <w:rPr>
          <w:rFonts w:eastAsiaTheme="minorHAnsi"/>
          <w:b/>
          <w:bCs/>
          <w:sz w:val="28"/>
          <w:szCs w:val="28"/>
          <w:lang w:eastAsia="en-US"/>
        </w:rPr>
        <w:t>, НЕ ЯВЛЯЮЩИ</w:t>
      </w:r>
      <w:r w:rsidR="00B653A3">
        <w:rPr>
          <w:rFonts w:eastAsiaTheme="minorHAnsi"/>
          <w:b/>
          <w:bCs/>
          <w:sz w:val="28"/>
          <w:szCs w:val="28"/>
          <w:lang w:eastAsia="en-US"/>
        </w:rPr>
        <w:t>МИ</w:t>
      </w:r>
      <w:r w:rsidR="00310FA2">
        <w:rPr>
          <w:rFonts w:eastAsiaTheme="minorHAnsi"/>
          <w:b/>
          <w:bCs/>
          <w:sz w:val="28"/>
          <w:szCs w:val="28"/>
          <w:lang w:eastAsia="en-US"/>
        </w:rPr>
        <w:t>СЯ ИНДИВИДУАЛЬНЫМИ ПРЕДПРИНИМАТЕЛЯМИ И ПРИМЕНЯЮЩИ</w:t>
      </w:r>
      <w:r w:rsidR="00B653A3">
        <w:rPr>
          <w:rFonts w:eastAsiaTheme="minorHAnsi"/>
          <w:b/>
          <w:bCs/>
          <w:sz w:val="28"/>
          <w:szCs w:val="28"/>
          <w:lang w:eastAsia="en-US"/>
        </w:rPr>
        <w:t>МИ</w:t>
      </w:r>
      <w:r w:rsidR="00310FA2">
        <w:rPr>
          <w:rFonts w:eastAsiaTheme="minorHAnsi"/>
          <w:b/>
          <w:bCs/>
          <w:sz w:val="28"/>
          <w:szCs w:val="28"/>
          <w:lang w:eastAsia="en-US"/>
        </w:rPr>
        <w:t xml:space="preserve"> СПЕЦИАЛЬНЫЙ НАЛОГОВЫЙ РЕЖИМ "</w:t>
      </w:r>
      <w:r w:rsidR="00A97400">
        <w:rPr>
          <w:rFonts w:eastAsiaTheme="minorHAnsi"/>
          <w:b/>
          <w:bCs/>
          <w:sz w:val="28"/>
          <w:szCs w:val="28"/>
          <w:lang w:eastAsia="en-US"/>
        </w:rPr>
        <w:t xml:space="preserve">НАЛОГ НА ПРОФЕССИОНАЛЬНЫЙ ДОХОД </w:t>
      </w:r>
      <w:r w:rsidR="00310FA2">
        <w:rPr>
          <w:rFonts w:eastAsiaTheme="minorHAnsi"/>
          <w:b/>
          <w:bCs/>
          <w:sz w:val="28"/>
          <w:szCs w:val="28"/>
          <w:lang w:eastAsia="en-US"/>
        </w:rPr>
        <w:t>"</w:t>
      </w:r>
    </w:p>
    <w:p w:rsidR="0075631C" w:rsidRPr="00F3264B" w:rsidRDefault="0075631C" w:rsidP="00AF5A17">
      <w:pPr>
        <w:jc w:val="center"/>
        <w:rPr>
          <w:sz w:val="16"/>
          <w:szCs w:val="16"/>
        </w:rPr>
      </w:pPr>
    </w:p>
    <w:p w:rsidR="0075631C" w:rsidRPr="00F3264B" w:rsidRDefault="0075631C" w:rsidP="00AF5A17">
      <w:pPr>
        <w:autoSpaceDE w:val="0"/>
        <w:autoSpaceDN w:val="0"/>
        <w:adjustRightInd w:val="0"/>
        <w:jc w:val="center"/>
        <w:outlineLvl w:val="0"/>
        <w:rPr>
          <w:sz w:val="28"/>
          <w:szCs w:val="28"/>
        </w:rPr>
      </w:pPr>
    </w:p>
    <w:p w:rsidR="0075631C" w:rsidRPr="00F3264B" w:rsidRDefault="0075631C" w:rsidP="00AF5A17">
      <w:pPr>
        <w:autoSpaceDE w:val="0"/>
        <w:autoSpaceDN w:val="0"/>
        <w:adjustRightInd w:val="0"/>
        <w:jc w:val="center"/>
        <w:outlineLvl w:val="0"/>
        <w:rPr>
          <w:sz w:val="28"/>
          <w:szCs w:val="28"/>
        </w:rPr>
      </w:pPr>
      <w:r w:rsidRPr="00F3264B">
        <w:rPr>
          <w:sz w:val="28"/>
          <w:szCs w:val="28"/>
        </w:rPr>
        <w:t>1. Общие положения</w:t>
      </w:r>
    </w:p>
    <w:p w:rsidR="0075631C" w:rsidRPr="00F3264B" w:rsidRDefault="0075631C" w:rsidP="00AF5A17">
      <w:pPr>
        <w:autoSpaceDE w:val="0"/>
        <w:autoSpaceDN w:val="0"/>
        <w:adjustRightInd w:val="0"/>
        <w:jc w:val="both"/>
        <w:rPr>
          <w:sz w:val="16"/>
          <w:szCs w:val="16"/>
        </w:rPr>
      </w:pPr>
    </w:p>
    <w:p w:rsidR="0075631C" w:rsidRPr="00B653A3" w:rsidRDefault="0075631C" w:rsidP="00B653A3">
      <w:pPr>
        <w:autoSpaceDE w:val="0"/>
        <w:autoSpaceDN w:val="0"/>
        <w:adjustRightInd w:val="0"/>
        <w:ind w:firstLine="567"/>
        <w:jc w:val="both"/>
        <w:outlineLvl w:val="0"/>
        <w:rPr>
          <w:rFonts w:eastAsiaTheme="minorHAnsi"/>
          <w:b/>
          <w:bCs/>
          <w:sz w:val="28"/>
          <w:szCs w:val="28"/>
          <w:lang w:eastAsia="en-US"/>
        </w:rPr>
      </w:pPr>
      <w:r w:rsidRPr="00F3264B">
        <w:rPr>
          <w:sz w:val="28"/>
          <w:szCs w:val="28"/>
        </w:rPr>
        <w:t>Настоящий Порядок определяет правила формирования, ведения, ежегодного дополнения и опубликования Перечн</w:t>
      </w:r>
      <w:r w:rsidR="001E09D6">
        <w:rPr>
          <w:sz w:val="28"/>
          <w:szCs w:val="28"/>
        </w:rPr>
        <w:t>ей</w:t>
      </w:r>
      <w:r w:rsidRPr="00F3264B">
        <w:rPr>
          <w:sz w:val="28"/>
          <w:szCs w:val="28"/>
        </w:rPr>
        <w:t xml:space="preserve"> </w:t>
      </w:r>
      <w:r w:rsidR="001171B5">
        <w:rPr>
          <w:sz w:val="28"/>
          <w:szCs w:val="28"/>
        </w:rPr>
        <w:t xml:space="preserve">муниципального </w:t>
      </w:r>
      <w:r w:rsidRPr="00F3264B">
        <w:rPr>
          <w:sz w:val="28"/>
          <w:szCs w:val="28"/>
        </w:rPr>
        <w:t>имущества</w:t>
      </w:r>
      <w:r w:rsidR="001171B5">
        <w:rPr>
          <w:sz w:val="28"/>
          <w:szCs w:val="28"/>
        </w:rPr>
        <w:t xml:space="preserve"> Катав-Ивановского муниципального района</w:t>
      </w:r>
      <w:r w:rsidR="001E09D6">
        <w:rPr>
          <w:sz w:val="28"/>
          <w:szCs w:val="28"/>
        </w:rPr>
        <w:t xml:space="preserve"> и входящих в его состав сельских поселений</w:t>
      </w:r>
      <w:r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E09D6">
        <w:rPr>
          <w:sz w:val="28"/>
          <w:szCs w:val="28"/>
        </w:rPr>
        <w:t xml:space="preserve">, а также </w:t>
      </w:r>
      <w:r w:rsidR="001E09D6" w:rsidRPr="001E09D6">
        <w:rPr>
          <w:rFonts w:eastAsiaTheme="minorHAnsi"/>
          <w:bCs/>
          <w:sz w:val="28"/>
          <w:szCs w:val="28"/>
          <w:lang w:eastAsia="en-US"/>
        </w:rPr>
        <w:t>физически</w:t>
      </w:r>
      <w:r w:rsidR="00DE111E">
        <w:rPr>
          <w:rFonts w:eastAsiaTheme="minorHAnsi"/>
          <w:bCs/>
          <w:sz w:val="28"/>
          <w:szCs w:val="28"/>
          <w:lang w:eastAsia="en-US"/>
        </w:rPr>
        <w:t>м</w:t>
      </w:r>
      <w:r w:rsidR="001E09D6" w:rsidRPr="001E09D6">
        <w:rPr>
          <w:rFonts w:eastAsiaTheme="minorHAnsi"/>
          <w:bCs/>
          <w:sz w:val="28"/>
          <w:szCs w:val="28"/>
          <w:lang w:eastAsia="en-US"/>
        </w:rPr>
        <w:t xml:space="preserve"> лиц</w:t>
      </w:r>
      <w:r w:rsidR="00B653A3">
        <w:rPr>
          <w:rFonts w:eastAsiaTheme="minorHAnsi"/>
          <w:bCs/>
          <w:sz w:val="28"/>
          <w:szCs w:val="28"/>
          <w:lang w:eastAsia="en-US"/>
        </w:rPr>
        <w:t>ам</w:t>
      </w:r>
      <w:r w:rsidR="001E09D6" w:rsidRPr="001E09D6">
        <w:rPr>
          <w:rFonts w:eastAsiaTheme="minorHAnsi"/>
          <w:bCs/>
          <w:sz w:val="28"/>
          <w:szCs w:val="28"/>
          <w:lang w:eastAsia="en-US"/>
        </w:rPr>
        <w:t>, не являющи</w:t>
      </w:r>
      <w:r w:rsidR="00B653A3">
        <w:rPr>
          <w:rFonts w:eastAsiaTheme="minorHAnsi"/>
          <w:bCs/>
          <w:sz w:val="28"/>
          <w:szCs w:val="28"/>
          <w:lang w:eastAsia="en-US"/>
        </w:rPr>
        <w:t>ми</w:t>
      </w:r>
      <w:r w:rsidR="001E09D6" w:rsidRPr="001E09D6">
        <w:rPr>
          <w:rFonts w:eastAsiaTheme="minorHAnsi"/>
          <w:bCs/>
          <w:sz w:val="28"/>
          <w:szCs w:val="28"/>
          <w:lang w:eastAsia="en-US"/>
        </w:rPr>
        <w:t>ся индивидуальными предпринимателями и применяющи</w:t>
      </w:r>
      <w:r w:rsidR="00B653A3">
        <w:rPr>
          <w:rFonts w:eastAsiaTheme="minorHAnsi"/>
          <w:bCs/>
          <w:sz w:val="28"/>
          <w:szCs w:val="28"/>
          <w:lang w:eastAsia="en-US"/>
        </w:rPr>
        <w:t>ми</w:t>
      </w:r>
      <w:r w:rsidR="001E09D6" w:rsidRPr="001E09D6">
        <w:rPr>
          <w:rFonts w:eastAsiaTheme="minorHAnsi"/>
          <w:bCs/>
          <w:sz w:val="28"/>
          <w:szCs w:val="28"/>
          <w:lang w:eastAsia="en-US"/>
        </w:rPr>
        <w:t xml:space="preserve"> специальный налоговый режим "Налог на профессиональный доход"</w:t>
      </w:r>
      <w:r w:rsidR="00B653A3">
        <w:rPr>
          <w:rFonts w:eastAsiaTheme="minorHAnsi"/>
          <w:b/>
          <w:bCs/>
          <w:sz w:val="28"/>
          <w:szCs w:val="28"/>
          <w:lang w:eastAsia="en-US"/>
        </w:rPr>
        <w:t xml:space="preserve"> </w:t>
      </w:r>
      <w:r w:rsidR="00B653A3">
        <w:rPr>
          <w:sz w:val="28"/>
          <w:szCs w:val="28"/>
        </w:rPr>
        <w:t>(далее – Переч</w:t>
      </w:r>
      <w:r w:rsidRPr="00F3264B">
        <w:rPr>
          <w:sz w:val="28"/>
          <w:szCs w:val="28"/>
        </w:rPr>
        <w:t>н</w:t>
      </w:r>
      <w:r w:rsidR="00B653A3">
        <w:rPr>
          <w:sz w:val="28"/>
          <w:szCs w:val="28"/>
        </w:rPr>
        <w:t>и</w:t>
      </w:r>
      <w:r w:rsidRPr="00F3264B">
        <w:rPr>
          <w:sz w:val="28"/>
          <w:szCs w:val="28"/>
        </w:rPr>
        <w:t xml:space="preserve">), требования к имуществу, сведения о котором включаются в </w:t>
      </w:r>
      <w:r w:rsidR="00B653A3">
        <w:rPr>
          <w:sz w:val="28"/>
          <w:szCs w:val="28"/>
        </w:rPr>
        <w:t>Перечни</w:t>
      </w:r>
      <w:r w:rsidRPr="00F3264B">
        <w:rPr>
          <w:sz w:val="28"/>
          <w:szCs w:val="28"/>
        </w:rPr>
        <w:t>,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B653A3">
        <w:rPr>
          <w:sz w:val="28"/>
          <w:szCs w:val="28"/>
        </w:rPr>
        <w:t xml:space="preserve">, </w:t>
      </w:r>
      <w:r w:rsidRPr="00F3264B">
        <w:rPr>
          <w:sz w:val="28"/>
          <w:szCs w:val="28"/>
        </w:rPr>
        <w:t>(далее – организации инфраструктуры поддержки)</w:t>
      </w:r>
      <w:r w:rsidR="00FC24E2">
        <w:rPr>
          <w:sz w:val="28"/>
          <w:szCs w:val="28"/>
        </w:rPr>
        <w:t xml:space="preserve">, а также </w:t>
      </w:r>
      <w:r w:rsidR="00FC24E2" w:rsidRPr="001E09D6">
        <w:rPr>
          <w:rFonts w:eastAsiaTheme="minorHAnsi"/>
          <w:bCs/>
          <w:sz w:val="28"/>
          <w:szCs w:val="28"/>
          <w:lang w:eastAsia="en-US"/>
        </w:rPr>
        <w:t>физически</w:t>
      </w:r>
      <w:r w:rsidR="00FC24E2">
        <w:rPr>
          <w:rFonts w:eastAsiaTheme="minorHAnsi"/>
          <w:bCs/>
          <w:sz w:val="28"/>
          <w:szCs w:val="28"/>
          <w:lang w:eastAsia="en-US"/>
        </w:rPr>
        <w:t>м</w:t>
      </w:r>
      <w:r w:rsidR="00FC24E2" w:rsidRPr="001E09D6">
        <w:rPr>
          <w:rFonts w:eastAsiaTheme="minorHAnsi"/>
          <w:bCs/>
          <w:sz w:val="28"/>
          <w:szCs w:val="28"/>
          <w:lang w:eastAsia="en-US"/>
        </w:rPr>
        <w:t xml:space="preserve"> лиц</w:t>
      </w:r>
      <w:r w:rsidR="00FC24E2">
        <w:rPr>
          <w:rFonts w:eastAsiaTheme="minorHAnsi"/>
          <w:bCs/>
          <w:sz w:val="28"/>
          <w:szCs w:val="28"/>
          <w:lang w:eastAsia="en-US"/>
        </w:rPr>
        <w:t>ам</w:t>
      </w:r>
      <w:r w:rsidR="00FC24E2" w:rsidRPr="001E09D6">
        <w:rPr>
          <w:rFonts w:eastAsiaTheme="minorHAnsi"/>
          <w:bCs/>
          <w:sz w:val="28"/>
          <w:szCs w:val="28"/>
          <w:lang w:eastAsia="en-US"/>
        </w:rPr>
        <w:t xml:space="preserve">, не </w:t>
      </w:r>
      <w:r w:rsidR="00FC24E2" w:rsidRPr="001E09D6">
        <w:rPr>
          <w:rFonts w:eastAsiaTheme="minorHAnsi"/>
          <w:bCs/>
          <w:sz w:val="28"/>
          <w:szCs w:val="28"/>
          <w:lang w:eastAsia="en-US"/>
        </w:rPr>
        <w:lastRenderedPageBreak/>
        <w:t>являющи</w:t>
      </w:r>
      <w:r w:rsidR="00FC24E2">
        <w:rPr>
          <w:rFonts w:eastAsiaTheme="minorHAnsi"/>
          <w:bCs/>
          <w:sz w:val="28"/>
          <w:szCs w:val="28"/>
          <w:lang w:eastAsia="en-US"/>
        </w:rPr>
        <w:t>ми</w:t>
      </w:r>
      <w:r w:rsidR="00FC24E2" w:rsidRPr="001E09D6">
        <w:rPr>
          <w:rFonts w:eastAsiaTheme="minorHAnsi"/>
          <w:bCs/>
          <w:sz w:val="28"/>
          <w:szCs w:val="28"/>
          <w:lang w:eastAsia="en-US"/>
        </w:rPr>
        <w:t>ся индивидуальными предпринимателями и применяющи</w:t>
      </w:r>
      <w:r w:rsidR="00FC24E2">
        <w:rPr>
          <w:rFonts w:eastAsiaTheme="minorHAnsi"/>
          <w:bCs/>
          <w:sz w:val="28"/>
          <w:szCs w:val="28"/>
          <w:lang w:eastAsia="en-US"/>
        </w:rPr>
        <w:t>ми</w:t>
      </w:r>
      <w:r w:rsidR="00FC24E2" w:rsidRPr="001E09D6">
        <w:rPr>
          <w:rFonts w:eastAsiaTheme="minorHAnsi"/>
          <w:bCs/>
          <w:sz w:val="28"/>
          <w:szCs w:val="28"/>
          <w:lang w:eastAsia="en-US"/>
        </w:rPr>
        <w:t xml:space="preserve"> специальный налоговый режим "Налог на профессиональный доход"</w:t>
      </w:r>
      <w:r w:rsidR="00FC24E2">
        <w:rPr>
          <w:rFonts w:eastAsiaTheme="minorHAnsi"/>
          <w:bCs/>
          <w:sz w:val="28"/>
          <w:szCs w:val="28"/>
          <w:lang w:eastAsia="en-US"/>
        </w:rPr>
        <w:t xml:space="preserve"> ( далее- самозанятые граждане)</w:t>
      </w:r>
      <w:r w:rsidRPr="00F3264B">
        <w:rPr>
          <w:sz w:val="28"/>
          <w:szCs w:val="28"/>
        </w:rPr>
        <w:t xml:space="preserve">. </w:t>
      </w:r>
    </w:p>
    <w:p w:rsidR="0075631C" w:rsidRPr="00F3264B" w:rsidRDefault="0075631C" w:rsidP="00AF5A17">
      <w:pPr>
        <w:autoSpaceDE w:val="0"/>
        <w:autoSpaceDN w:val="0"/>
        <w:adjustRightInd w:val="0"/>
        <w:ind w:firstLine="540"/>
        <w:jc w:val="both"/>
        <w:rPr>
          <w:sz w:val="16"/>
          <w:szCs w:val="16"/>
        </w:rPr>
      </w:pPr>
    </w:p>
    <w:p w:rsidR="00B653A3" w:rsidRDefault="00B653A3" w:rsidP="00AF5A17">
      <w:pPr>
        <w:autoSpaceDE w:val="0"/>
        <w:autoSpaceDN w:val="0"/>
        <w:adjustRightInd w:val="0"/>
        <w:contextualSpacing/>
        <w:jc w:val="center"/>
        <w:outlineLvl w:val="0"/>
        <w:rPr>
          <w:sz w:val="28"/>
          <w:szCs w:val="28"/>
        </w:rPr>
      </w:pPr>
    </w:p>
    <w:p w:rsidR="00B653A3" w:rsidRDefault="00B653A3" w:rsidP="00AF5A17">
      <w:pPr>
        <w:autoSpaceDE w:val="0"/>
        <w:autoSpaceDN w:val="0"/>
        <w:adjustRightInd w:val="0"/>
        <w:contextualSpacing/>
        <w:jc w:val="center"/>
        <w:outlineLvl w:val="0"/>
        <w:rPr>
          <w:sz w:val="28"/>
          <w:szCs w:val="28"/>
        </w:rPr>
      </w:pPr>
    </w:p>
    <w:p w:rsidR="00B653A3" w:rsidRDefault="00B653A3" w:rsidP="00AF5A17">
      <w:pPr>
        <w:autoSpaceDE w:val="0"/>
        <w:autoSpaceDN w:val="0"/>
        <w:adjustRightInd w:val="0"/>
        <w:contextualSpacing/>
        <w:jc w:val="center"/>
        <w:outlineLvl w:val="0"/>
        <w:rPr>
          <w:sz w:val="28"/>
          <w:szCs w:val="28"/>
        </w:rPr>
      </w:pPr>
    </w:p>
    <w:p w:rsidR="0075631C" w:rsidRPr="00F3264B" w:rsidRDefault="0075631C" w:rsidP="00AF5A17">
      <w:pPr>
        <w:autoSpaceDE w:val="0"/>
        <w:autoSpaceDN w:val="0"/>
        <w:adjustRightInd w:val="0"/>
        <w:contextualSpacing/>
        <w:jc w:val="center"/>
        <w:outlineLvl w:val="0"/>
        <w:rPr>
          <w:sz w:val="28"/>
          <w:szCs w:val="28"/>
        </w:rPr>
      </w:pPr>
      <w:r w:rsidRPr="00F3264B">
        <w:rPr>
          <w:sz w:val="28"/>
          <w:szCs w:val="28"/>
        </w:rPr>
        <w:t xml:space="preserve">2. Цели создания и основные принципы формирования, </w:t>
      </w:r>
      <w:r w:rsidRPr="00F3264B">
        <w:rPr>
          <w:sz w:val="28"/>
          <w:szCs w:val="28"/>
        </w:rPr>
        <w:br/>
        <w:t>ведения, ежегодного дополнения и опубликования Перечн</w:t>
      </w:r>
      <w:r w:rsidR="00FC24E2">
        <w:rPr>
          <w:sz w:val="28"/>
          <w:szCs w:val="28"/>
        </w:rPr>
        <w:t>ей</w:t>
      </w:r>
    </w:p>
    <w:p w:rsidR="0075631C" w:rsidRPr="00F3264B" w:rsidRDefault="0075631C" w:rsidP="00AF5A17">
      <w:pPr>
        <w:autoSpaceDE w:val="0"/>
        <w:autoSpaceDN w:val="0"/>
        <w:adjustRightInd w:val="0"/>
        <w:jc w:val="both"/>
        <w:rPr>
          <w:sz w:val="16"/>
          <w:szCs w:val="16"/>
        </w:rPr>
      </w:pPr>
    </w:p>
    <w:p w:rsidR="0075631C" w:rsidRPr="00F3264B" w:rsidRDefault="0075631C" w:rsidP="00AF5A17">
      <w:pPr>
        <w:numPr>
          <w:ilvl w:val="1"/>
          <w:numId w:val="2"/>
        </w:numPr>
        <w:autoSpaceDE w:val="0"/>
        <w:autoSpaceDN w:val="0"/>
        <w:adjustRightInd w:val="0"/>
        <w:ind w:left="0" w:firstLine="709"/>
        <w:contextualSpacing/>
        <w:jc w:val="both"/>
        <w:rPr>
          <w:sz w:val="28"/>
          <w:szCs w:val="28"/>
        </w:rPr>
      </w:pPr>
      <w:r w:rsidRPr="00F3264B">
        <w:rPr>
          <w:sz w:val="28"/>
          <w:szCs w:val="28"/>
        </w:rPr>
        <w:t>В Перечн</w:t>
      </w:r>
      <w:r w:rsidR="00FC24E2">
        <w:rPr>
          <w:sz w:val="28"/>
          <w:szCs w:val="28"/>
        </w:rPr>
        <w:t>ях</w:t>
      </w:r>
      <w:r w:rsidRPr="00F3264B">
        <w:rPr>
          <w:sz w:val="28"/>
          <w:szCs w:val="28"/>
        </w:rPr>
        <w:t xml:space="preserve"> содержатся сведения о </w:t>
      </w:r>
      <w:r w:rsidR="001171B5">
        <w:rPr>
          <w:sz w:val="28"/>
          <w:szCs w:val="28"/>
        </w:rPr>
        <w:t>муниципальном</w:t>
      </w:r>
      <w:r w:rsidRPr="00F3264B">
        <w:rPr>
          <w:sz w:val="28"/>
          <w:szCs w:val="28"/>
        </w:rPr>
        <w:t xml:space="preserve"> имуществе</w:t>
      </w:r>
      <w:r w:rsidR="001171B5">
        <w:rPr>
          <w:sz w:val="28"/>
          <w:szCs w:val="28"/>
        </w:rPr>
        <w:t xml:space="preserve"> Катав-Ивановского муниципального района</w:t>
      </w:r>
      <w:r w:rsidRPr="00F3264B">
        <w:rPr>
          <w:sz w:val="28"/>
          <w:szCs w:val="28"/>
        </w:rPr>
        <w:t xml:space="preserve">, </w:t>
      </w:r>
      <w:r w:rsidR="00FC24E2">
        <w:rPr>
          <w:sz w:val="28"/>
          <w:szCs w:val="28"/>
        </w:rPr>
        <w:t xml:space="preserve">а также о земельных участках право собственности на которые не разграничено на государственную собственность Российской Федерации, государственную собственность Челябинской области и муниципальную собственность, </w:t>
      </w:r>
      <w:r w:rsidRPr="00F3264B">
        <w:rPr>
          <w:sz w:val="28"/>
          <w:szCs w:val="28"/>
        </w:rPr>
        <w:t>свободн</w:t>
      </w:r>
      <w:r w:rsidR="00FC24E2">
        <w:rPr>
          <w:sz w:val="28"/>
          <w:szCs w:val="28"/>
        </w:rPr>
        <w:t>ых</w:t>
      </w:r>
      <w:r w:rsidRPr="00F3264B">
        <w:rPr>
          <w:sz w:val="28"/>
          <w:szCs w:val="28"/>
        </w:rPr>
        <w:t xml:space="preserve"> от прав третьих лиц (</w:t>
      </w:r>
      <w:r w:rsidRPr="00F3264B">
        <w:rPr>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sz w:val="28"/>
          <w:szCs w:val="28"/>
        </w:rPr>
        <w:t>предусмотренном частью 1 статьи 18 Федерального закона</w:t>
      </w:r>
      <w:r w:rsidR="001171B5">
        <w:rPr>
          <w:sz w:val="28"/>
          <w:szCs w:val="28"/>
        </w:rPr>
        <w:t xml:space="preserve"> </w:t>
      </w:r>
      <w:r w:rsidRPr="00F3264B">
        <w:rPr>
          <w:sz w:val="28"/>
          <w:szCs w:val="28"/>
        </w:rPr>
        <w:t>о</w:t>
      </w:r>
      <w:r w:rsidR="001171B5">
        <w:rPr>
          <w:sz w:val="28"/>
          <w:szCs w:val="28"/>
        </w:rPr>
        <w:t xml:space="preserve">т </w:t>
      </w:r>
      <w:r w:rsidRPr="00F3264B">
        <w:rPr>
          <w:sz w:val="28"/>
          <w:szCs w:val="28"/>
        </w:rPr>
        <w:t>24.07.2007</w:t>
      </w:r>
      <w:r w:rsidR="001171B5">
        <w:rPr>
          <w:sz w:val="28"/>
          <w:szCs w:val="28"/>
        </w:rPr>
        <w:t xml:space="preserve"> </w:t>
      </w:r>
      <w:r w:rsidRPr="00F3264B">
        <w:rPr>
          <w:sz w:val="28"/>
          <w:szCs w:val="28"/>
        </w:rP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75631C" w:rsidRPr="00F3264B" w:rsidRDefault="0075631C" w:rsidP="00AF5A17">
      <w:pPr>
        <w:autoSpaceDE w:val="0"/>
        <w:autoSpaceDN w:val="0"/>
        <w:adjustRightInd w:val="0"/>
        <w:ind w:firstLine="709"/>
        <w:jc w:val="both"/>
        <w:rPr>
          <w:sz w:val="28"/>
          <w:szCs w:val="28"/>
        </w:rPr>
      </w:pPr>
      <w:r w:rsidRPr="00F3264B">
        <w:rPr>
          <w:sz w:val="28"/>
          <w:szCs w:val="28"/>
        </w:rPr>
        <w:t>2.2. Формирование Перечн</w:t>
      </w:r>
      <w:r w:rsidR="00FC24E2">
        <w:rPr>
          <w:sz w:val="28"/>
          <w:szCs w:val="28"/>
        </w:rPr>
        <w:t>ей</w:t>
      </w:r>
      <w:r w:rsidRPr="00F3264B">
        <w:rPr>
          <w:sz w:val="28"/>
          <w:szCs w:val="28"/>
        </w:rPr>
        <w:t xml:space="preserve"> осуществляется в целях:</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2.2.1. Обеспечения доступности информации об имуществе, включенном в </w:t>
      </w:r>
      <w:r w:rsidR="00B653A3">
        <w:rPr>
          <w:sz w:val="28"/>
          <w:szCs w:val="28"/>
        </w:rPr>
        <w:t>Перечни</w:t>
      </w:r>
      <w:r w:rsidRPr="00F3264B">
        <w:rPr>
          <w:sz w:val="28"/>
          <w:szCs w:val="28"/>
        </w:rPr>
        <w:t>, для субъектов малого и среднего предпринимательства и организаций инфраструктуры поддержки</w:t>
      </w:r>
      <w:r w:rsidR="00FC24E2">
        <w:rPr>
          <w:sz w:val="28"/>
          <w:szCs w:val="28"/>
        </w:rPr>
        <w:t>, а также самозанятых граждан</w:t>
      </w:r>
      <w:r w:rsidRPr="00F3264B">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2.2.2. Предоставления имущества, принадлежащего на праве собственности </w:t>
      </w:r>
      <w:r w:rsidR="009C4E88">
        <w:rPr>
          <w:sz w:val="28"/>
          <w:szCs w:val="28"/>
        </w:rPr>
        <w:t>Катав-Ивановскому муниципальному району</w:t>
      </w:r>
      <w:r w:rsidR="00FC24E2">
        <w:rPr>
          <w:sz w:val="28"/>
          <w:szCs w:val="28"/>
        </w:rPr>
        <w:t>, входящим в его состав сельским поселениям, а также земел</w:t>
      </w:r>
      <w:r w:rsidR="00F643A2">
        <w:rPr>
          <w:sz w:val="28"/>
          <w:szCs w:val="28"/>
        </w:rPr>
        <w:t>ь</w:t>
      </w:r>
      <w:r w:rsidR="00FC24E2">
        <w:rPr>
          <w:sz w:val="28"/>
          <w:szCs w:val="28"/>
        </w:rPr>
        <w:t>ных участков не прошедших разграничение на государственную и муниципальную собственность</w:t>
      </w:r>
      <w:r w:rsidR="00FC24E2" w:rsidRPr="00F3264B">
        <w:rPr>
          <w:sz w:val="28"/>
          <w:szCs w:val="28"/>
        </w:rPr>
        <w:t xml:space="preserve"> </w:t>
      </w:r>
      <w:r w:rsidRPr="00F3264B">
        <w:rPr>
          <w:sz w:val="28"/>
          <w:szCs w:val="28"/>
        </w:rPr>
        <w:t xml:space="preserve">во владение и (или) пользование на долгосрочной основе (в том числе возмездно, безвозмездно и по льготным ставкам арендной платы) субъектам малого </w:t>
      </w:r>
      <w:r w:rsidR="00574F1A">
        <w:rPr>
          <w:sz w:val="28"/>
          <w:szCs w:val="28"/>
        </w:rPr>
        <w:t>и среднего предпринимательства,</w:t>
      </w:r>
      <w:r w:rsidRPr="00F3264B">
        <w:rPr>
          <w:sz w:val="28"/>
          <w:szCs w:val="28"/>
        </w:rPr>
        <w:t xml:space="preserve"> организациям инфраструктуры поддержки</w:t>
      </w:r>
      <w:r w:rsidR="00574F1A">
        <w:rPr>
          <w:sz w:val="28"/>
          <w:szCs w:val="28"/>
        </w:rPr>
        <w:t xml:space="preserve"> и самозанятым гражданам</w:t>
      </w:r>
      <w:r w:rsidRPr="00F3264B">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2.2.3. Реализации полномочий </w:t>
      </w:r>
      <w:r w:rsidR="009C4E88">
        <w:rPr>
          <w:sz w:val="28"/>
          <w:szCs w:val="28"/>
        </w:rPr>
        <w:t xml:space="preserve">органов местного самоуправления Катав-Ивановского муниципального района </w:t>
      </w:r>
      <w:r w:rsidRPr="00F3264B">
        <w:rPr>
          <w:sz w:val="28"/>
          <w:szCs w:val="28"/>
        </w:rPr>
        <w:t>в сфере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i/>
          <w:sz w:val="28"/>
          <w:szCs w:val="28"/>
        </w:rPr>
      </w:pPr>
      <w:r w:rsidRPr="00F3264B">
        <w:rPr>
          <w:sz w:val="28"/>
          <w:szCs w:val="28"/>
        </w:rPr>
        <w:lastRenderedPageBreak/>
        <w:t xml:space="preserve">2.2.4. Повышения эффективности управления </w:t>
      </w:r>
      <w:r w:rsidR="001171B5">
        <w:rPr>
          <w:sz w:val="28"/>
          <w:szCs w:val="28"/>
        </w:rPr>
        <w:t>муниципальным</w:t>
      </w:r>
      <w:r w:rsidRPr="00F3264B">
        <w:rPr>
          <w:i/>
          <w:sz w:val="28"/>
          <w:szCs w:val="28"/>
        </w:rPr>
        <w:t xml:space="preserve"> </w:t>
      </w:r>
      <w:r w:rsidRPr="00F3264B">
        <w:rPr>
          <w:sz w:val="28"/>
          <w:szCs w:val="28"/>
        </w:rPr>
        <w:t xml:space="preserve">имуществом, находящимся в собственности </w:t>
      </w:r>
      <w:r w:rsidR="001171B5">
        <w:rPr>
          <w:sz w:val="28"/>
          <w:szCs w:val="28"/>
        </w:rPr>
        <w:t>Катав-Ивановского муниципального района</w:t>
      </w:r>
      <w:r w:rsidR="00F643A2">
        <w:rPr>
          <w:sz w:val="28"/>
          <w:szCs w:val="28"/>
        </w:rPr>
        <w:t xml:space="preserve"> и входящих в его состав сельских поселений</w:t>
      </w:r>
      <w:r w:rsidRPr="00F3264B">
        <w:rPr>
          <w:sz w:val="28"/>
          <w:szCs w:val="28"/>
        </w:rPr>
        <w:t xml:space="preserve">, </w:t>
      </w:r>
      <w:r w:rsidR="00F643A2">
        <w:rPr>
          <w:sz w:val="28"/>
          <w:szCs w:val="28"/>
        </w:rPr>
        <w:t>а также земельными участками не прошедшими разграничение на государственную и муниципальную собственность,</w:t>
      </w:r>
      <w:r w:rsidR="00F643A2" w:rsidRPr="00F3264B">
        <w:rPr>
          <w:sz w:val="28"/>
          <w:szCs w:val="28"/>
        </w:rPr>
        <w:t xml:space="preserve"> </w:t>
      </w:r>
      <w:r w:rsidRPr="00F3264B">
        <w:rPr>
          <w:sz w:val="28"/>
          <w:szCs w:val="28"/>
        </w:rPr>
        <w:t xml:space="preserve">стимулирования развития малого и среднего предпринимательства на территории </w:t>
      </w:r>
      <w:r w:rsidR="001171B5">
        <w:rPr>
          <w:sz w:val="28"/>
          <w:szCs w:val="28"/>
        </w:rPr>
        <w:t>Катав-Ивановского 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2.3.    Формирование и ведение Перечня основывается на следующих основных принципах:</w:t>
      </w:r>
    </w:p>
    <w:p w:rsidR="0075631C" w:rsidRDefault="0075631C" w:rsidP="00AF5A17">
      <w:pPr>
        <w:ind w:firstLine="709"/>
        <w:jc w:val="both"/>
        <w:rPr>
          <w:sz w:val="28"/>
          <w:szCs w:val="28"/>
        </w:rPr>
      </w:pPr>
      <w:r w:rsidRPr="00F3264B">
        <w:rPr>
          <w:sz w:val="28"/>
          <w:szCs w:val="28"/>
        </w:rPr>
        <w:t xml:space="preserve">2.3.1 Достоверность данных об имуществе, включаемом в </w:t>
      </w:r>
      <w:r w:rsidR="00B653A3">
        <w:rPr>
          <w:sz w:val="28"/>
          <w:szCs w:val="28"/>
        </w:rPr>
        <w:t>Перечни</w:t>
      </w:r>
      <w:r w:rsidRPr="00F3264B">
        <w:rPr>
          <w:sz w:val="28"/>
          <w:szCs w:val="28"/>
        </w:rPr>
        <w:t xml:space="preserve">, и поддержание актуальности информации об имуществе, включенном в </w:t>
      </w:r>
      <w:r w:rsidR="00B653A3">
        <w:rPr>
          <w:sz w:val="28"/>
          <w:szCs w:val="28"/>
        </w:rPr>
        <w:t>Перечни</w:t>
      </w:r>
      <w:r w:rsidRPr="00F3264B">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2.3.2. Ежегодная актуализация Перечн</w:t>
      </w:r>
      <w:r w:rsidR="00D15716">
        <w:rPr>
          <w:sz w:val="28"/>
          <w:szCs w:val="28"/>
        </w:rPr>
        <w:t>ей</w:t>
      </w:r>
      <w:r w:rsidRPr="00F3264B">
        <w:rPr>
          <w:sz w:val="28"/>
          <w:szCs w:val="28"/>
        </w:rPr>
        <w:t xml:space="preserve"> (до 1 ноября текущего года), осуществляемая на основе предложений, в том числе внесенных по итогам заседаний коллегиального органа в </w:t>
      </w:r>
      <w:r w:rsidR="009C4E88">
        <w:rPr>
          <w:sz w:val="28"/>
          <w:szCs w:val="28"/>
        </w:rPr>
        <w:t>Катав-Ивановском муниципальном районе</w:t>
      </w:r>
      <w:r w:rsidRPr="00F3264B">
        <w:rPr>
          <w:sz w:val="28"/>
          <w:szCs w:val="28"/>
        </w:rPr>
        <w:t xml:space="preserve"> по обеспечению взаимодействия исполнительных органов власти </w:t>
      </w:r>
      <w:r w:rsidR="009C4E88">
        <w:rPr>
          <w:sz w:val="28"/>
          <w:szCs w:val="28"/>
        </w:rPr>
        <w:t>Челябинской области</w:t>
      </w:r>
      <w:r w:rsidRPr="00F3264B">
        <w:rPr>
          <w:sz w:val="28"/>
          <w:szCs w:val="28"/>
        </w:rPr>
        <w:t xml:space="preserve"> с территориальным органом Росимущества в </w:t>
      </w:r>
      <w:r w:rsidR="009C4E88">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sz w:val="28"/>
          <w:szCs w:val="28"/>
        </w:rPr>
      </w:pPr>
      <w:r w:rsidRPr="00F3264B">
        <w:rPr>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w:t>
      </w:r>
      <w:r w:rsidR="00D15716">
        <w:rPr>
          <w:sz w:val="28"/>
          <w:szCs w:val="28"/>
        </w:rPr>
        <w:t>ей</w:t>
      </w:r>
      <w:r w:rsidRPr="00F3264B">
        <w:rPr>
          <w:sz w:val="28"/>
          <w:szCs w:val="28"/>
        </w:rPr>
        <w:t>.</w:t>
      </w:r>
    </w:p>
    <w:p w:rsidR="0075631C" w:rsidRPr="00F3264B" w:rsidRDefault="0075631C" w:rsidP="00AF5A17">
      <w:pPr>
        <w:ind w:firstLine="567"/>
        <w:contextualSpacing/>
        <w:jc w:val="both"/>
        <w:rPr>
          <w:sz w:val="16"/>
          <w:szCs w:val="16"/>
        </w:rPr>
      </w:pPr>
    </w:p>
    <w:p w:rsidR="0075631C" w:rsidRPr="00F3264B" w:rsidRDefault="0075631C" w:rsidP="00AF5A17">
      <w:pPr>
        <w:jc w:val="both"/>
        <w:rPr>
          <w:sz w:val="28"/>
          <w:szCs w:val="28"/>
        </w:rPr>
      </w:pPr>
      <w:r w:rsidRPr="00F3264B">
        <w:rPr>
          <w:sz w:val="28"/>
          <w:szCs w:val="28"/>
        </w:rPr>
        <w:t>3. Формирование, ведение Перечн</w:t>
      </w:r>
      <w:r w:rsidR="001350ED">
        <w:rPr>
          <w:sz w:val="28"/>
          <w:szCs w:val="28"/>
        </w:rPr>
        <w:t>ей</w:t>
      </w:r>
      <w:r w:rsidRPr="00F3264B">
        <w:rPr>
          <w:sz w:val="28"/>
          <w:szCs w:val="28"/>
        </w:rPr>
        <w:t>, внесение в него изменений, в том чи</w:t>
      </w:r>
      <w:r w:rsidR="001350ED">
        <w:rPr>
          <w:sz w:val="28"/>
          <w:szCs w:val="28"/>
        </w:rPr>
        <w:t>сле ежегодное дополнение Перечней</w:t>
      </w:r>
    </w:p>
    <w:p w:rsidR="0075631C" w:rsidRPr="00F3264B" w:rsidRDefault="0075631C" w:rsidP="00AF5A17">
      <w:pPr>
        <w:autoSpaceDE w:val="0"/>
        <w:autoSpaceDN w:val="0"/>
        <w:adjustRightInd w:val="0"/>
        <w:ind w:firstLine="709"/>
        <w:jc w:val="both"/>
        <w:rPr>
          <w:i/>
          <w:sz w:val="28"/>
          <w:szCs w:val="28"/>
        </w:rPr>
      </w:pPr>
      <w:bookmarkStart w:id="1" w:name="Par18"/>
      <w:bookmarkEnd w:id="1"/>
      <w:r w:rsidRPr="00F3264B">
        <w:rPr>
          <w:sz w:val="28"/>
          <w:szCs w:val="28"/>
        </w:rPr>
        <w:t xml:space="preserve">3.1. </w:t>
      </w:r>
      <w:r w:rsidR="00B653A3">
        <w:rPr>
          <w:sz w:val="28"/>
          <w:szCs w:val="28"/>
        </w:rPr>
        <w:t>Перечни</w:t>
      </w:r>
      <w:r w:rsidRPr="00F3264B">
        <w:rPr>
          <w:sz w:val="28"/>
          <w:szCs w:val="28"/>
        </w:rPr>
        <w:t xml:space="preserve">, изменения и ежегодное дополнение в него утверждаются </w:t>
      </w:r>
      <w:r w:rsidR="00961E75">
        <w:rPr>
          <w:sz w:val="28"/>
          <w:szCs w:val="28"/>
        </w:rPr>
        <w:t>Постановлением Администрации Катав-Ивановского</w:t>
      </w:r>
      <w:r w:rsidR="00BA19C3">
        <w:rPr>
          <w:sz w:val="28"/>
          <w:szCs w:val="28"/>
        </w:rPr>
        <w:t xml:space="preserve"> </w:t>
      </w:r>
      <w:r w:rsidR="00961E75">
        <w:rPr>
          <w:sz w:val="28"/>
          <w:szCs w:val="28"/>
        </w:rPr>
        <w:t>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3.2. Формирование и ведение Перечн</w:t>
      </w:r>
      <w:r w:rsidR="005950B0">
        <w:rPr>
          <w:sz w:val="28"/>
          <w:szCs w:val="28"/>
        </w:rPr>
        <w:t>ей</w:t>
      </w:r>
      <w:r w:rsidRPr="00F3264B">
        <w:rPr>
          <w:sz w:val="28"/>
          <w:szCs w:val="28"/>
        </w:rPr>
        <w:t xml:space="preserve"> осуществляется</w:t>
      </w:r>
      <w:r w:rsidR="001171B5">
        <w:rPr>
          <w:sz w:val="28"/>
          <w:szCs w:val="28"/>
        </w:rPr>
        <w:t xml:space="preserve"> Комитетом имущественных отношений Администрации Катав-Ивановского муниципального района</w:t>
      </w:r>
      <w:r w:rsidRPr="00F3264B">
        <w:rPr>
          <w:i/>
          <w:sz w:val="28"/>
          <w:szCs w:val="28"/>
        </w:rPr>
        <w:t xml:space="preserve"> </w:t>
      </w:r>
      <w:r w:rsidRPr="00F3264B">
        <w:rPr>
          <w:sz w:val="28"/>
          <w:szCs w:val="28"/>
        </w:rPr>
        <w:t>(далее – уполномоченный орган)</w:t>
      </w:r>
      <w:r w:rsidR="00BA19C3" w:rsidRPr="00F3264B">
        <w:rPr>
          <w:sz w:val="28"/>
          <w:szCs w:val="28"/>
        </w:rPr>
        <w:t xml:space="preserve"> </w:t>
      </w:r>
      <w:r w:rsidRPr="00F3264B">
        <w:rPr>
          <w:sz w:val="28"/>
          <w:szCs w:val="28"/>
        </w:rPr>
        <w:t>в электронной форме, а также на бумажном носителе. Уполномоченный орган отвечает за достоверность содержащихся в Перечн</w:t>
      </w:r>
      <w:r w:rsidR="005950B0">
        <w:rPr>
          <w:sz w:val="28"/>
          <w:szCs w:val="28"/>
        </w:rPr>
        <w:t>ях</w:t>
      </w:r>
      <w:r w:rsidRPr="00F3264B">
        <w:rPr>
          <w:sz w:val="28"/>
          <w:szCs w:val="28"/>
        </w:rPr>
        <w:t xml:space="preserve"> сведений.</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3.3. В </w:t>
      </w:r>
      <w:r w:rsidR="00B653A3">
        <w:rPr>
          <w:sz w:val="28"/>
          <w:szCs w:val="28"/>
        </w:rPr>
        <w:t>Перечни</w:t>
      </w:r>
      <w:r w:rsidRPr="00F3264B">
        <w:rPr>
          <w:sz w:val="28"/>
          <w:szCs w:val="28"/>
        </w:rPr>
        <w:t xml:space="preserve"> вносятся сведения об имуществе, соответствующем следующим критериям:</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3.3.1. Имущество свободно от прав третьих лиц </w:t>
      </w:r>
      <w:r w:rsidRPr="00F3264B">
        <w:rPr>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sz w:val="28"/>
          <w:szCs w:val="28"/>
        </w:rPr>
        <w:t>;</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3.3.3. Имущество не является объектом религиозного назначения;</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3.3.4. Имущество не требует проведения капитального ремонта или реконструкции, не является объектом незавершенного строительства; </w:t>
      </w:r>
    </w:p>
    <w:p w:rsidR="0075631C" w:rsidRPr="00F3264B" w:rsidRDefault="0075631C" w:rsidP="005950B0">
      <w:pPr>
        <w:autoSpaceDE w:val="0"/>
        <w:autoSpaceDN w:val="0"/>
        <w:adjustRightInd w:val="0"/>
        <w:ind w:firstLine="709"/>
        <w:jc w:val="both"/>
        <w:rPr>
          <w:sz w:val="28"/>
          <w:szCs w:val="28"/>
        </w:rPr>
      </w:pPr>
      <w:r w:rsidRPr="00F3264B">
        <w:rPr>
          <w:sz w:val="28"/>
          <w:szCs w:val="28"/>
        </w:rPr>
        <w:t>3.3.5. Имущество не включено в действующий в текущем году и на очередной период акт о планировании приватизации</w:t>
      </w:r>
      <w:r w:rsidR="00B227E0">
        <w:rPr>
          <w:sz w:val="28"/>
          <w:szCs w:val="28"/>
        </w:rPr>
        <w:t xml:space="preserve"> муниципального</w:t>
      </w:r>
      <w:r w:rsidRPr="00F3264B">
        <w:rPr>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w:t>
      </w:r>
      <w:r w:rsidRPr="00F3264B">
        <w:rPr>
          <w:sz w:val="28"/>
          <w:szCs w:val="28"/>
        </w:rPr>
        <w:lastRenderedPageBreak/>
        <w:t xml:space="preserve">также в </w:t>
      </w:r>
      <w:r w:rsidR="00B653A3">
        <w:rPr>
          <w:sz w:val="28"/>
          <w:szCs w:val="28"/>
        </w:rPr>
        <w:t>Перечни</w:t>
      </w:r>
      <w:r w:rsidRPr="00F3264B">
        <w:rPr>
          <w:sz w:val="28"/>
          <w:szCs w:val="28"/>
        </w:rPr>
        <w:t xml:space="preserve"> имущества</w:t>
      </w:r>
      <w:r w:rsidR="00B227E0">
        <w:rPr>
          <w:sz w:val="28"/>
          <w:szCs w:val="28"/>
        </w:rPr>
        <w:t xml:space="preserve"> Катав-Ивановского муниципального района</w:t>
      </w:r>
      <w:r w:rsidRPr="00F3264B">
        <w:rPr>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3.3.6. Имущество не признано аварийным и подлежащим сносу;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3.3.9. Земельный участок не относится к земельным участкам, предусмотренным подпунктами 1 - 10, 13 - 15, 18 и 19 пункта 8 статьи 39</w:t>
      </w:r>
      <w:r w:rsidRPr="00F3264B">
        <w:rPr>
          <w:sz w:val="28"/>
          <w:szCs w:val="28"/>
          <w:vertAlign w:val="superscript"/>
        </w:rPr>
        <w:t>11</w:t>
      </w:r>
      <w:r w:rsidRPr="00F3264B">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3.3.10. В отношении имущества, закрепленного за</w:t>
      </w:r>
      <w:r w:rsidR="001D701A">
        <w:rPr>
          <w:sz w:val="28"/>
          <w:szCs w:val="28"/>
        </w:rPr>
        <w:t xml:space="preserve"> муниципальными </w:t>
      </w:r>
      <w:r w:rsidRPr="00F3264B">
        <w:rPr>
          <w:sz w:val="28"/>
          <w:szCs w:val="28"/>
        </w:rPr>
        <w:t xml:space="preserve"> унитарным</w:t>
      </w:r>
      <w:r w:rsidR="001D701A">
        <w:rPr>
          <w:sz w:val="28"/>
          <w:szCs w:val="28"/>
        </w:rPr>
        <w:t>и</w:t>
      </w:r>
      <w:r w:rsidRPr="00F3264B">
        <w:rPr>
          <w:sz w:val="28"/>
          <w:szCs w:val="28"/>
        </w:rPr>
        <w:t xml:space="preserve"> предприяти</w:t>
      </w:r>
      <w:r w:rsidR="001D701A">
        <w:rPr>
          <w:sz w:val="28"/>
          <w:szCs w:val="28"/>
        </w:rPr>
        <w:t>я</w:t>
      </w:r>
      <w:r w:rsidRPr="00F3264B">
        <w:rPr>
          <w:sz w:val="28"/>
          <w:szCs w:val="28"/>
        </w:rPr>
        <w:t>м</w:t>
      </w:r>
      <w:r w:rsidR="001D701A">
        <w:rPr>
          <w:sz w:val="28"/>
          <w:szCs w:val="28"/>
        </w:rPr>
        <w:t>и</w:t>
      </w:r>
      <w:r w:rsidRPr="00F3264B">
        <w:rPr>
          <w:sz w:val="28"/>
          <w:szCs w:val="28"/>
        </w:rPr>
        <w:t>,</w:t>
      </w:r>
      <w:r w:rsidRPr="00F3264B">
        <w:rPr>
          <w:i/>
          <w:sz w:val="28"/>
          <w:szCs w:val="28"/>
        </w:rPr>
        <w:t xml:space="preserve"> </w:t>
      </w:r>
      <w:r w:rsidRPr="001D701A">
        <w:rPr>
          <w:sz w:val="28"/>
          <w:szCs w:val="28"/>
        </w:rPr>
        <w:t>муниципальным</w:t>
      </w:r>
      <w:r w:rsidR="001D701A" w:rsidRPr="001D701A">
        <w:rPr>
          <w:sz w:val="28"/>
          <w:szCs w:val="28"/>
        </w:rPr>
        <w:t>и</w:t>
      </w:r>
      <w:r w:rsidRPr="00F3264B">
        <w:rPr>
          <w:sz w:val="28"/>
          <w:szCs w:val="28"/>
        </w:rPr>
        <w:t xml:space="preserve"> учреждени</w:t>
      </w:r>
      <w:r w:rsidR="001D701A">
        <w:rPr>
          <w:sz w:val="28"/>
          <w:szCs w:val="28"/>
        </w:rPr>
        <w:t>я</w:t>
      </w:r>
      <w:r w:rsidRPr="00F3264B">
        <w:rPr>
          <w:sz w:val="28"/>
          <w:szCs w:val="28"/>
        </w:rPr>
        <w:t>м</w:t>
      </w:r>
      <w:r w:rsidR="001D701A">
        <w:rPr>
          <w:sz w:val="28"/>
          <w:szCs w:val="28"/>
        </w:rPr>
        <w:t>и</w:t>
      </w:r>
      <w:r w:rsidRPr="00F3264B">
        <w:rPr>
          <w:sz w:val="28"/>
          <w:szCs w:val="28"/>
        </w:rPr>
        <w:t>, владеющим</w:t>
      </w:r>
      <w:r w:rsidR="001D701A">
        <w:rPr>
          <w:sz w:val="28"/>
          <w:szCs w:val="28"/>
        </w:rPr>
        <w:t>и</w:t>
      </w:r>
      <w:r w:rsidRPr="00F3264B">
        <w:rPr>
          <w:sz w:val="28"/>
          <w:szCs w:val="28"/>
        </w:rPr>
        <w:t xml:space="preserve">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w:t>
      </w:r>
      <w:r w:rsidR="00B653A3">
        <w:rPr>
          <w:sz w:val="28"/>
          <w:szCs w:val="28"/>
        </w:rPr>
        <w:t>Перечни</w:t>
      </w:r>
      <w:r w:rsidRPr="00F3264B">
        <w:rPr>
          <w:sz w:val="28"/>
          <w:szCs w:val="28"/>
        </w:rPr>
        <w:t>, а также письменное согласие</w:t>
      </w:r>
      <w:r w:rsidR="001D701A">
        <w:rPr>
          <w:sz w:val="28"/>
          <w:szCs w:val="28"/>
        </w:rPr>
        <w:t xml:space="preserve"> уполномоченного органа Администрации Катав-Ивановского муниципального района</w:t>
      </w:r>
      <w:r w:rsidRPr="00F3264B">
        <w:rPr>
          <w:sz w:val="28"/>
          <w:szCs w:val="28"/>
        </w:rPr>
        <w:t xml:space="preserve">, уполномоченного на согласование сделки с соответствующим имуществом, на включение имущества в </w:t>
      </w:r>
      <w:r w:rsidR="00B653A3">
        <w:rPr>
          <w:sz w:val="28"/>
          <w:szCs w:val="28"/>
        </w:rPr>
        <w:t>Перечни</w:t>
      </w:r>
      <w:r w:rsidRPr="00F3264B">
        <w:rPr>
          <w:sz w:val="28"/>
          <w:szCs w:val="28"/>
        </w:rPr>
        <w:t xml:space="preserve">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r w:rsidR="0069709F">
        <w:rPr>
          <w:sz w:val="28"/>
          <w:szCs w:val="28"/>
        </w:rPr>
        <w:t xml:space="preserve">, а также </w:t>
      </w:r>
      <w:r w:rsidR="0069709F">
        <w:rPr>
          <w:rFonts w:eastAsiaTheme="minorHAnsi"/>
          <w:bCs/>
          <w:sz w:val="28"/>
          <w:szCs w:val="28"/>
          <w:lang w:eastAsia="en-US"/>
        </w:rPr>
        <w:t>самозанятым гражданам</w:t>
      </w:r>
      <w:r w:rsidRPr="00F3264B">
        <w:rPr>
          <w:sz w:val="28"/>
          <w:szCs w:val="28"/>
        </w:rPr>
        <w:t>;</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3.4. Запрещается включение имущества, сведения о котором включены в </w:t>
      </w:r>
      <w:r w:rsidR="00B653A3">
        <w:rPr>
          <w:sz w:val="28"/>
          <w:szCs w:val="28"/>
        </w:rPr>
        <w:t>Перечни</w:t>
      </w:r>
      <w:r w:rsidRPr="00F3264B">
        <w:rPr>
          <w:sz w:val="28"/>
          <w:szCs w:val="28"/>
        </w:rPr>
        <w:t xml:space="preserve">, в проект акта о планировании приватизации </w:t>
      </w:r>
      <w:r w:rsidR="00F96EA6">
        <w:rPr>
          <w:sz w:val="28"/>
          <w:szCs w:val="28"/>
        </w:rPr>
        <w:t>муниципального</w:t>
      </w:r>
      <w:r w:rsidRPr="00F3264B">
        <w:rPr>
          <w:sz w:val="28"/>
          <w:szCs w:val="28"/>
        </w:rPr>
        <w:t xml:space="preserve"> имущества или в проект дополнений в указанный акт.</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3.5. Сведения об имуществе группируются в Перечн</w:t>
      </w:r>
      <w:r w:rsidR="00C668FC">
        <w:rPr>
          <w:sz w:val="28"/>
          <w:szCs w:val="28"/>
        </w:rPr>
        <w:t>ях</w:t>
      </w:r>
      <w:r w:rsidRPr="00F3264B">
        <w:rPr>
          <w:sz w:val="28"/>
          <w:szCs w:val="28"/>
        </w:rPr>
        <w:t>, на территори</w:t>
      </w:r>
      <w:r w:rsidR="00C668FC">
        <w:rPr>
          <w:sz w:val="28"/>
          <w:szCs w:val="28"/>
        </w:rPr>
        <w:t>альному</w:t>
      </w:r>
      <w:r w:rsidRPr="00F3264B">
        <w:rPr>
          <w:sz w:val="28"/>
          <w:szCs w:val="28"/>
        </w:rPr>
        <w:t xml:space="preserve"> </w:t>
      </w:r>
      <w:r w:rsidR="00C668FC">
        <w:rPr>
          <w:sz w:val="28"/>
          <w:szCs w:val="28"/>
        </w:rPr>
        <w:t>принципу</w:t>
      </w:r>
      <w:r w:rsidRPr="00F3264B">
        <w:rPr>
          <w:sz w:val="28"/>
          <w:szCs w:val="28"/>
        </w:rPr>
        <w:t xml:space="preserve">, а также по видам имущества (недвижимое имущество (в том числе единый недвижимый комплекс), земельные участки, движимое имущество). </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3.6. Внесение сведений об имуществе в </w:t>
      </w:r>
      <w:r w:rsidR="00B653A3">
        <w:rPr>
          <w:sz w:val="28"/>
          <w:szCs w:val="28"/>
        </w:rPr>
        <w:t>Перечни</w:t>
      </w:r>
      <w:r w:rsidRPr="00F3264B">
        <w:rPr>
          <w:sz w:val="28"/>
          <w:szCs w:val="28"/>
        </w:rPr>
        <w:t xml:space="preserve"> (в том числе ежегодное дополнение), а также исключение сведений об имуществе из Перечня осуществляются </w:t>
      </w:r>
      <w:r w:rsidR="00D901D8">
        <w:rPr>
          <w:sz w:val="28"/>
          <w:szCs w:val="28"/>
        </w:rPr>
        <w:t xml:space="preserve">Постановлением Администрации Катав-Ивановского муниципального района </w:t>
      </w:r>
      <w:r w:rsidRPr="00F3264B">
        <w:rPr>
          <w:sz w:val="28"/>
          <w:szCs w:val="28"/>
        </w:rPr>
        <w:t>по его инициативе или на основании предложений органов местного самоуправления</w:t>
      </w:r>
      <w:r w:rsidR="0052159E">
        <w:rPr>
          <w:sz w:val="28"/>
          <w:szCs w:val="28"/>
        </w:rPr>
        <w:t xml:space="preserve"> Катав-Ивановского муниципального района</w:t>
      </w:r>
      <w:r w:rsidRPr="00F3264B">
        <w:rPr>
          <w:i/>
          <w:sz w:val="28"/>
          <w:szCs w:val="28"/>
        </w:rPr>
        <w:t>,</w:t>
      </w:r>
      <w:r w:rsidRPr="00F3264B">
        <w:rPr>
          <w:sz w:val="28"/>
          <w:szCs w:val="28"/>
        </w:rPr>
        <w:t xml:space="preserve"> коллегиального органа в </w:t>
      </w:r>
      <w:r w:rsidR="0052159E">
        <w:rPr>
          <w:sz w:val="28"/>
          <w:szCs w:val="28"/>
        </w:rPr>
        <w:t>Катав-Ивановском муниципальном районе</w:t>
      </w:r>
      <w:r w:rsidRPr="00F3264B">
        <w:rPr>
          <w:sz w:val="28"/>
          <w:szCs w:val="28"/>
        </w:rPr>
        <w:t xml:space="preserve"> по </w:t>
      </w:r>
      <w:r w:rsidRPr="00F3264B">
        <w:rPr>
          <w:sz w:val="28"/>
          <w:szCs w:val="28"/>
        </w:rPr>
        <w:lastRenderedPageBreak/>
        <w:t xml:space="preserve">обеспечению взаимодействия исполнительных органов власти </w:t>
      </w:r>
      <w:r w:rsidR="0052159E">
        <w:rPr>
          <w:sz w:val="28"/>
          <w:szCs w:val="28"/>
        </w:rPr>
        <w:t xml:space="preserve">Челябинской области </w:t>
      </w:r>
      <w:r w:rsidRPr="00F3264B">
        <w:rPr>
          <w:sz w:val="28"/>
          <w:szCs w:val="28"/>
        </w:rPr>
        <w:t xml:space="preserve">с территориальным органом Росимущества в </w:t>
      </w:r>
      <w:r w:rsidR="005B1722">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Внесение в </w:t>
      </w:r>
      <w:r w:rsidR="00B653A3">
        <w:rPr>
          <w:sz w:val="28"/>
          <w:szCs w:val="28"/>
        </w:rPr>
        <w:t>Перечни</w:t>
      </w:r>
      <w:r w:rsidRPr="00F3264B">
        <w:rPr>
          <w:sz w:val="28"/>
          <w:szCs w:val="28"/>
        </w:rPr>
        <w:t xml:space="preserve">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F96EA6">
        <w:rPr>
          <w:sz w:val="28"/>
          <w:szCs w:val="28"/>
        </w:rPr>
        <w:t>муниципального</w:t>
      </w:r>
      <w:r w:rsidRPr="00F3264B">
        <w:rPr>
          <w:sz w:val="28"/>
          <w:szCs w:val="28"/>
        </w:rPr>
        <w:t xml:space="preserve"> имущества </w:t>
      </w:r>
      <w:r w:rsidR="00F96EA6">
        <w:rPr>
          <w:sz w:val="28"/>
          <w:szCs w:val="28"/>
        </w:rPr>
        <w:t>Катав-Ивановского муниципального района</w:t>
      </w:r>
      <w:r w:rsidRPr="00F3264B">
        <w:rPr>
          <w:sz w:val="28"/>
          <w:szCs w:val="28"/>
        </w:rPr>
        <w:t>.</w:t>
      </w:r>
    </w:p>
    <w:p w:rsidR="0075631C" w:rsidRPr="00F3264B" w:rsidRDefault="0075631C" w:rsidP="00AF5A17">
      <w:pPr>
        <w:ind w:firstLine="709"/>
        <w:jc w:val="both"/>
        <w:rPr>
          <w:sz w:val="26"/>
          <w:szCs w:val="26"/>
        </w:rPr>
      </w:pPr>
      <w:r w:rsidRPr="00F3264B">
        <w:rPr>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75631C" w:rsidRPr="00F3264B" w:rsidRDefault="0075631C" w:rsidP="00AF5A17">
      <w:pPr>
        <w:autoSpaceDE w:val="0"/>
        <w:autoSpaceDN w:val="0"/>
        <w:adjustRightInd w:val="0"/>
        <w:spacing w:before="280"/>
        <w:ind w:firstLine="709"/>
        <w:contextualSpacing/>
        <w:jc w:val="both"/>
        <w:rPr>
          <w:sz w:val="28"/>
          <w:szCs w:val="28"/>
        </w:rPr>
      </w:pPr>
      <w:bookmarkStart w:id="3" w:name="Par5"/>
      <w:bookmarkEnd w:id="3"/>
      <w:r w:rsidRPr="00F3264B">
        <w:rPr>
          <w:sz w:val="28"/>
          <w:szCs w:val="28"/>
        </w:rPr>
        <w:t xml:space="preserve">3.7.1. О включении сведений об имуществе, в отношении которого поступило предложение, в </w:t>
      </w:r>
      <w:r w:rsidR="00B653A3">
        <w:rPr>
          <w:sz w:val="28"/>
          <w:szCs w:val="28"/>
        </w:rPr>
        <w:t>Перечни</w:t>
      </w:r>
      <w:r w:rsidRPr="00F3264B">
        <w:rPr>
          <w:sz w:val="28"/>
          <w:szCs w:val="28"/>
        </w:rPr>
        <w:t xml:space="preserve">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bookmarkStart w:id="4" w:name="Par6"/>
      <w:bookmarkEnd w:id="4"/>
      <w:r w:rsidRPr="00F3264B">
        <w:rPr>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w:t>
      </w:r>
      <w:r w:rsidR="00B653A3">
        <w:rPr>
          <w:sz w:val="28"/>
          <w:szCs w:val="28"/>
        </w:rPr>
        <w:t>Перечни</w:t>
      </w:r>
      <w:r w:rsidRPr="00F3264B">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3.8. Решение об отказе в учете предложения о включении имущества в </w:t>
      </w:r>
      <w:r w:rsidR="00B653A3">
        <w:rPr>
          <w:sz w:val="28"/>
          <w:szCs w:val="28"/>
        </w:rPr>
        <w:t>Перечни</w:t>
      </w:r>
      <w:r w:rsidRPr="00F3264B">
        <w:rPr>
          <w:sz w:val="28"/>
          <w:szCs w:val="28"/>
        </w:rPr>
        <w:t xml:space="preserve"> принимается в следующих случаях:</w:t>
      </w:r>
    </w:p>
    <w:p w:rsidR="0075631C" w:rsidRPr="00F3264B" w:rsidRDefault="0075631C" w:rsidP="00AF5A17">
      <w:pPr>
        <w:autoSpaceDE w:val="0"/>
        <w:autoSpaceDN w:val="0"/>
        <w:adjustRightInd w:val="0"/>
        <w:ind w:firstLine="709"/>
        <w:jc w:val="both"/>
        <w:rPr>
          <w:sz w:val="28"/>
          <w:szCs w:val="28"/>
        </w:rPr>
      </w:pPr>
      <w:r w:rsidRPr="00F3264B">
        <w:rPr>
          <w:sz w:val="28"/>
          <w:szCs w:val="28"/>
        </w:rPr>
        <w:t>3.8.1. Имущество не соответствует критериям, установленным пунктом 3.3 настоящего Порядка.</w:t>
      </w:r>
    </w:p>
    <w:p w:rsidR="0075631C" w:rsidRPr="00F3264B" w:rsidRDefault="0075631C" w:rsidP="00AF5A17">
      <w:pPr>
        <w:autoSpaceDE w:val="0"/>
        <w:autoSpaceDN w:val="0"/>
        <w:adjustRightInd w:val="0"/>
        <w:ind w:firstLine="709"/>
        <w:jc w:val="both"/>
        <w:rPr>
          <w:i/>
          <w:sz w:val="28"/>
          <w:szCs w:val="28"/>
        </w:rPr>
      </w:pPr>
      <w:r w:rsidRPr="00F3264B">
        <w:rPr>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w:t>
      </w:r>
      <w:r w:rsidR="00B653A3">
        <w:rPr>
          <w:sz w:val="28"/>
          <w:szCs w:val="28"/>
        </w:rPr>
        <w:t>Перечни</w:t>
      </w:r>
      <w:r w:rsidRPr="00F3264B">
        <w:rPr>
          <w:sz w:val="28"/>
          <w:szCs w:val="28"/>
        </w:rPr>
        <w:t xml:space="preserve"> со стороны одного или нескольких перечисленных лиц: балансодержателя, уполномоченного на согласование сделок с имуществом балансодержателя.</w:t>
      </w:r>
    </w:p>
    <w:p w:rsidR="0075631C" w:rsidRPr="00F3264B" w:rsidRDefault="0075631C" w:rsidP="00AF5A17">
      <w:pPr>
        <w:autoSpaceDE w:val="0"/>
        <w:autoSpaceDN w:val="0"/>
        <w:adjustRightInd w:val="0"/>
        <w:ind w:firstLine="709"/>
        <w:jc w:val="both"/>
        <w:rPr>
          <w:i/>
          <w:sz w:val="28"/>
          <w:szCs w:val="28"/>
        </w:rPr>
      </w:pPr>
      <w:r w:rsidRPr="00F3264B">
        <w:rPr>
          <w:sz w:val="28"/>
          <w:szCs w:val="28"/>
        </w:rPr>
        <w:t>3.8.3. Отсутствуют индивидуально-определенные признаки</w:t>
      </w:r>
      <w:r w:rsidRPr="00F3264B">
        <w:rPr>
          <w:sz w:val="28"/>
          <w:szCs w:val="28"/>
        </w:rPr>
        <w:br/>
        <w:t xml:space="preserve">движимого имущества, позволяющие заключить в отношении него договор аренды. </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3.9. Уполномоченный орган вправе исключить сведения о </w:t>
      </w:r>
      <w:r w:rsidR="00F96EA6">
        <w:rPr>
          <w:sz w:val="28"/>
          <w:szCs w:val="28"/>
        </w:rPr>
        <w:t xml:space="preserve">муниципальном </w:t>
      </w:r>
      <w:r w:rsidRPr="00F3264B">
        <w:rPr>
          <w:sz w:val="28"/>
          <w:szCs w:val="28"/>
        </w:rPr>
        <w:t>имуществе</w:t>
      </w:r>
      <w:r w:rsidR="00F96EA6">
        <w:rPr>
          <w:sz w:val="28"/>
          <w:szCs w:val="28"/>
        </w:rPr>
        <w:t xml:space="preserve"> Катав-Ивановского муниципального района</w:t>
      </w:r>
      <w:r w:rsidRPr="00F3264B">
        <w:rPr>
          <w:sz w:val="28"/>
          <w:szCs w:val="28"/>
        </w:rPr>
        <w:t xml:space="preserve"> из Перечня, если в течение двух лет со дня включения сведений об указанном имуществе в </w:t>
      </w:r>
      <w:r w:rsidR="00B653A3">
        <w:rPr>
          <w:sz w:val="28"/>
          <w:szCs w:val="28"/>
        </w:rPr>
        <w:t>Перечни</w:t>
      </w:r>
      <w:r w:rsidRPr="00F3264B">
        <w:rPr>
          <w:sz w:val="28"/>
          <w:szCs w:val="28"/>
        </w:rPr>
        <w:t xml:space="preserve"> в отношении такого имущества от субъектов МСП или организаций, образующих инфраструктуру поддержки субъектов МСП не поступило:</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 ни одной заявки на участие в аукционе (конкурсе) на право заключения договора, предусматривающего переход прав владения и (или) пользования </w:t>
      </w:r>
      <w:r w:rsidRPr="00F3264B">
        <w:rPr>
          <w:sz w:val="28"/>
          <w:szCs w:val="28"/>
        </w:rPr>
        <w:lastRenderedPageBreak/>
        <w:t>имуществом, а также на право заключения договора аренды земельного участка от субъектов МСП;</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1" w:history="1">
        <w:r w:rsidRPr="00F3264B">
          <w:rPr>
            <w:sz w:val="28"/>
            <w:szCs w:val="28"/>
          </w:rPr>
          <w:t>законом</w:t>
        </w:r>
      </w:hyperlink>
      <w:r w:rsidRPr="00F3264B">
        <w:rPr>
          <w:sz w:val="28"/>
          <w:szCs w:val="28"/>
        </w:rPr>
        <w:t xml:space="preserve"> от 26.07.2006 № 135-ФЗ «О защите конкуренц</w:t>
      </w:r>
      <w:r w:rsidR="00D524E1">
        <w:rPr>
          <w:sz w:val="28"/>
          <w:szCs w:val="28"/>
        </w:rPr>
        <w:t>ии»</w:t>
      </w:r>
      <w:r w:rsidRPr="00F3264B">
        <w:rPr>
          <w:sz w:val="28"/>
          <w:szCs w:val="28"/>
        </w:rPr>
        <w:t>, Земельным кодексом Российской Федерации.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 Сведения о </w:t>
      </w:r>
      <w:r w:rsidR="00F96EA6">
        <w:rPr>
          <w:sz w:val="28"/>
          <w:szCs w:val="28"/>
        </w:rPr>
        <w:t>муниципальном</w:t>
      </w:r>
      <w:r w:rsidRPr="00F3264B">
        <w:rPr>
          <w:sz w:val="28"/>
          <w:szCs w:val="28"/>
        </w:rPr>
        <w:t xml:space="preserve"> имуществе</w:t>
      </w:r>
      <w:r w:rsidR="00F96EA6">
        <w:rPr>
          <w:sz w:val="28"/>
          <w:szCs w:val="28"/>
        </w:rPr>
        <w:t xml:space="preserve"> Катав-Ивановского муниципального района </w:t>
      </w:r>
      <w:r w:rsidRPr="00F3264B">
        <w:rPr>
          <w:sz w:val="28"/>
          <w:szCs w:val="28"/>
        </w:rPr>
        <w:t>подлежат исключению из Перечня, в следующих случаях:</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F96EA6">
        <w:rPr>
          <w:sz w:val="28"/>
          <w:szCs w:val="28"/>
        </w:rPr>
        <w:t>муниципальных</w:t>
      </w:r>
      <w:r w:rsidRPr="00F3264B">
        <w:rPr>
          <w:sz w:val="28"/>
          <w:szCs w:val="28"/>
        </w:rPr>
        <w:t xml:space="preserve"> нужд </w:t>
      </w:r>
      <w:r w:rsidR="00F96EA6">
        <w:rPr>
          <w:sz w:val="28"/>
          <w:szCs w:val="28"/>
        </w:rPr>
        <w:t>Катав-Ивановского муниципального район</w:t>
      </w:r>
      <w:r w:rsidRPr="00F3264B">
        <w:rPr>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3.10.2. Право собственности </w:t>
      </w:r>
      <w:r w:rsidR="00F96EA6">
        <w:rPr>
          <w:sz w:val="28"/>
          <w:szCs w:val="28"/>
        </w:rPr>
        <w:t>Катав-Ивановского муниципального района</w:t>
      </w:r>
      <w:r w:rsidRPr="00F3264B">
        <w:rPr>
          <w:sz w:val="28"/>
          <w:szCs w:val="28"/>
        </w:rPr>
        <w:t xml:space="preserve"> на имущество прекращено по решению суда или в ином установленном законом порядке;</w:t>
      </w:r>
    </w:p>
    <w:p w:rsidR="0075631C" w:rsidRPr="00F3264B" w:rsidRDefault="0075631C" w:rsidP="00AF5A17">
      <w:pPr>
        <w:autoSpaceDE w:val="0"/>
        <w:autoSpaceDN w:val="0"/>
        <w:adjustRightInd w:val="0"/>
        <w:ind w:firstLine="709"/>
        <w:jc w:val="both"/>
        <w:rPr>
          <w:sz w:val="28"/>
          <w:szCs w:val="28"/>
        </w:rPr>
      </w:pPr>
      <w:r w:rsidRPr="00F3264B">
        <w:rPr>
          <w:sz w:val="28"/>
          <w:szCs w:val="28"/>
        </w:rPr>
        <w:t>3.10.3. Прекращение существования имущества в результате его гибели или уничтожения;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75631C" w:rsidRPr="00F3264B" w:rsidRDefault="0075631C" w:rsidP="00AF5A17">
      <w:pPr>
        <w:autoSpaceDE w:val="0"/>
        <w:autoSpaceDN w:val="0"/>
        <w:adjustRightInd w:val="0"/>
        <w:ind w:firstLine="709"/>
        <w:jc w:val="both"/>
        <w:rPr>
          <w:sz w:val="28"/>
          <w:szCs w:val="28"/>
        </w:rPr>
      </w:pPr>
      <w:r w:rsidRPr="00F3264B">
        <w:rPr>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 Земельного кодекса Российской Федерации.</w:t>
      </w:r>
    </w:p>
    <w:p w:rsidR="0075631C" w:rsidRPr="005B1722" w:rsidRDefault="0075631C" w:rsidP="00AF5A17">
      <w:pPr>
        <w:autoSpaceDE w:val="0"/>
        <w:autoSpaceDN w:val="0"/>
        <w:adjustRightInd w:val="0"/>
        <w:ind w:firstLine="709"/>
        <w:jc w:val="both"/>
        <w:rPr>
          <w:sz w:val="28"/>
          <w:szCs w:val="28"/>
        </w:rPr>
      </w:pPr>
      <w:r w:rsidRPr="00F3264B">
        <w:rPr>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w:t>
      </w:r>
      <w:r w:rsidR="00D524E1">
        <w:rPr>
          <w:sz w:val="28"/>
          <w:szCs w:val="28"/>
        </w:rPr>
        <w:t xml:space="preserve"> или</w:t>
      </w:r>
      <w:r w:rsidR="00D524E1" w:rsidRPr="00D524E1">
        <w:rPr>
          <w:rFonts w:eastAsiaTheme="minorHAnsi"/>
          <w:bCs/>
          <w:sz w:val="28"/>
          <w:szCs w:val="28"/>
          <w:lang w:eastAsia="en-US"/>
        </w:rPr>
        <w:t xml:space="preserve"> </w:t>
      </w:r>
      <w:r w:rsidR="00D524E1">
        <w:rPr>
          <w:rFonts w:eastAsiaTheme="minorHAnsi"/>
          <w:bCs/>
          <w:sz w:val="28"/>
          <w:szCs w:val="28"/>
          <w:lang w:eastAsia="en-US"/>
        </w:rPr>
        <w:t>самозанятому гражданину</w:t>
      </w:r>
      <w:r w:rsidRPr="00F3264B">
        <w:rPr>
          <w:sz w:val="28"/>
          <w:szCs w:val="28"/>
        </w:rPr>
        <w:t xml:space="preserve"> на условиях, обеспечивающих проведение его капитального ремонта и (или) реконструкции арендатором в соответствии с </w:t>
      </w:r>
      <w:r w:rsidRPr="005B1722">
        <w:rPr>
          <w:sz w:val="28"/>
          <w:szCs w:val="28"/>
        </w:rPr>
        <w:t>нормативно</w:t>
      </w:r>
      <w:r w:rsidR="005B1722" w:rsidRPr="005B1722">
        <w:rPr>
          <w:sz w:val="28"/>
          <w:szCs w:val="28"/>
        </w:rPr>
        <w:t>-</w:t>
      </w:r>
      <w:r w:rsidRPr="005B1722">
        <w:rPr>
          <w:sz w:val="28"/>
          <w:szCs w:val="28"/>
        </w:rPr>
        <w:t xml:space="preserve"> правов</w:t>
      </w:r>
      <w:r w:rsidR="005B1722" w:rsidRPr="005B1722">
        <w:rPr>
          <w:sz w:val="28"/>
          <w:szCs w:val="28"/>
        </w:rPr>
        <w:t>ым</w:t>
      </w:r>
      <w:r w:rsidRPr="005B1722">
        <w:rPr>
          <w:sz w:val="28"/>
          <w:szCs w:val="28"/>
        </w:rPr>
        <w:t xml:space="preserve"> акт</w:t>
      </w:r>
      <w:r w:rsidR="005B1722" w:rsidRPr="005B1722">
        <w:rPr>
          <w:sz w:val="28"/>
          <w:szCs w:val="28"/>
        </w:rPr>
        <w:t>ом Администрации Катав-Ивановского муниципального района</w:t>
      </w:r>
      <w:r w:rsidRPr="005B1722">
        <w:rPr>
          <w:sz w:val="28"/>
          <w:szCs w:val="28"/>
        </w:rPr>
        <w:t>.</w:t>
      </w:r>
    </w:p>
    <w:p w:rsidR="0075631C" w:rsidRDefault="0075631C" w:rsidP="00AF5A17">
      <w:pPr>
        <w:autoSpaceDE w:val="0"/>
        <w:autoSpaceDN w:val="0"/>
        <w:adjustRightInd w:val="0"/>
        <w:ind w:firstLine="709"/>
        <w:jc w:val="both"/>
        <w:rPr>
          <w:sz w:val="28"/>
          <w:szCs w:val="28"/>
        </w:rPr>
      </w:pPr>
      <w:r w:rsidRPr="00F3264B">
        <w:rPr>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AF7E00" w:rsidRDefault="00AF7E00" w:rsidP="00AF5A17">
      <w:pPr>
        <w:autoSpaceDE w:val="0"/>
        <w:autoSpaceDN w:val="0"/>
        <w:adjustRightInd w:val="0"/>
        <w:ind w:firstLine="709"/>
        <w:jc w:val="both"/>
        <w:rPr>
          <w:sz w:val="28"/>
          <w:szCs w:val="28"/>
        </w:rPr>
      </w:pPr>
    </w:p>
    <w:p w:rsidR="00AF7E00" w:rsidRDefault="00AF7E00" w:rsidP="00AF7E00">
      <w:pPr>
        <w:pStyle w:val="ab"/>
        <w:numPr>
          <w:ilvl w:val="0"/>
          <w:numId w:val="3"/>
        </w:num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Формирование, ведение Перечней, внесение в них изменений, в том числе ежегодное дополнение Перечней в сельских поселениях, входящих </w:t>
      </w:r>
      <w:r>
        <w:rPr>
          <w:rFonts w:ascii="Times New Roman" w:hAnsi="Times New Roman" w:cs="Times New Roman"/>
          <w:sz w:val="28"/>
          <w:szCs w:val="28"/>
        </w:rPr>
        <w:lastRenderedPageBreak/>
        <w:t>в муниципальный район, не имеющих в казне муниципального имущества.</w:t>
      </w:r>
    </w:p>
    <w:p w:rsidR="00AF7E00" w:rsidRDefault="00AF7E00" w:rsidP="00AF7E00">
      <w:pPr>
        <w:pStyle w:val="ab"/>
        <w:autoSpaceDE w:val="0"/>
        <w:autoSpaceDN w:val="0"/>
        <w:adjustRightInd w:val="0"/>
        <w:spacing w:after="0" w:line="240" w:lineRule="auto"/>
        <w:ind w:left="780"/>
        <w:rPr>
          <w:rFonts w:ascii="Times New Roman" w:hAnsi="Times New Roman" w:cs="Times New Roman"/>
          <w:sz w:val="28"/>
          <w:szCs w:val="28"/>
        </w:rPr>
      </w:pPr>
    </w:p>
    <w:p w:rsidR="00AF7E00" w:rsidRDefault="00AF7E00" w:rsidP="00AF7E00">
      <w:pPr>
        <w:autoSpaceDE w:val="0"/>
        <w:autoSpaceDN w:val="0"/>
        <w:adjustRightInd w:val="0"/>
        <w:ind w:firstLine="709"/>
        <w:jc w:val="both"/>
        <w:rPr>
          <w:sz w:val="28"/>
          <w:szCs w:val="28"/>
        </w:rPr>
      </w:pPr>
      <w:r>
        <w:rPr>
          <w:sz w:val="28"/>
          <w:szCs w:val="28"/>
        </w:rPr>
        <w:t>4.1. Перечни имущества для муниципальных образований, не имеющих в своей казне имущества пригодного для включения в Перечень формируются уполномоченным органом муниципального района из земельных участков собственность, на которые не разграничена на государственную и муниципальную.</w:t>
      </w:r>
    </w:p>
    <w:p w:rsidR="00AF7E00" w:rsidRDefault="00AF7E00" w:rsidP="00AF7E00">
      <w:pPr>
        <w:autoSpaceDE w:val="0"/>
        <w:autoSpaceDN w:val="0"/>
        <w:adjustRightInd w:val="0"/>
        <w:ind w:firstLine="709"/>
        <w:jc w:val="both"/>
        <w:rPr>
          <w:sz w:val="28"/>
          <w:szCs w:val="28"/>
        </w:rPr>
      </w:pPr>
      <w:r>
        <w:rPr>
          <w:sz w:val="28"/>
          <w:szCs w:val="28"/>
        </w:rPr>
        <w:t>4.2. Формирование Перечней осуществляется по принципу территориальной привязки таких земельных участков к муниципальным образованиям на территории, которых они расположены.</w:t>
      </w:r>
    </w:p>
    <w:p w:rsidR="00AF7E00" w:rsidRDefault="00AF7E00" w:rsidP="00AF7E00">
      <w:pPr>
        <w:autoSpaceDE w:val="0"/>
        <w:autoSpaceDN w:val="0"/>
        <w:adjustRightInd w:val="0"/>
        <w:ind w:firstLine="709"/>
        <w:jc w:val="both"/>
        <w:rPr>
          <w:sz w:val="28"/>
          <w:szCs w:val="28"/>
        </w:rPr>
      </w:pPr>
      <w:r>
        <w:rPr>
          <w:sz w:val="28"/>
          <w:szCs w:val="28"/>
        </w:rPr>
        <w:t>4.3. Включение в Перечень муниципального образования, земельного участка не прошедшего разграничение на государственную и муниципальную собственность не влечет перехода полномочий по распоряжению таким земельным участком от муниципального района к сельскому поселению, входящему в его состав.</w:t>
      </w:r>
    </w:p>
    <w:p w:rsidR="00AF7E00" w:rsidRDefault="00AF7E00" w:rsidP="00AF7E00">
      <w:pPr>
        <w:autoSpaceDE w:val="0"/>
        <w:autoSpaceDN w:val="0"/>
        <w:adjustRightInd w:val="0"/>
        <w:ind w:firstLine="709"/>
        <w:jc w:val="both"/>
        <w:rPr>
          <w:sz w:val="28"/>
          <w:szCs w:val="28"/>
        </w:rPr>
      </w:pPr>
      <w:r>
        <w:rPr>
          <w:sz w:val="28"/>
          <w:szCs w:val="28"/>
        </w:rPr>
        <w:t>4.4. При ведении Перечней, внесение в них изменений, в том числе ежегодное дополнение Перечней для муниципальных образований, не имеющих в своей казне муниципального имущества применяется порядок, изложенный в разделе 3.</w:t>
      </w:r>
    </w:p>
    <w:p w:rsidR="00AF7E00" w:rsidRPr="00F3264B" w:rsidRDefault="00AF7E00" w:rsidP="00AF5A17">
      <w:pPr>
        <w:autoSpaceDE w:val="0"/>
        <w:autoSpaceDN w:val="0"/>
        <w:adjustRightInd w:val="0"/>
        <w:ind w:firstLine="709"/>
        <w:jc w:val="both"/>
        <w:rPr>
          <w:sz w:val="28"/>
          <w:szCs w:val="28"/>
        </w:rPr>
      </w:pPr>
    </w:p>
    <w:p w:rsidR="0075631C" w:rsidRPr="00F3264B" w:rsidRDefault="0075631C" w:rsidP="00AF5A17">
      <w:pPr>
        <w:autoSpaceDE w:val="0"/>
        <w:autoSpaceDN w:val="0"/>
        <w:adjustRightInd w:val="0"/>
        <w:jc w:val="center"/>
        <w:rPr>
          <w:sz w:val="28"/>
          <w:szCs w:val="28"/>
        </w:rPr>
      </w:pPr>
    </w:p>
    <w:p w:rsidR="0075631C" w:rsidRPr="00F3264B" w:rsidRDefault="005B11CC" w:rsidP="00D524E1">
      <w:pPr>
        <w:autoSpaceDE w:val="0"/>
        <w:autoSpaceDN w:val="0"/>
        <w:adjustRightInd w:val="0"/>
        <w:jc w:val="center"/>
        <w:rPr>
          <w:sz w:val="28"/>
          <w:szCs w:val="28"/>
        </w:rPr>
      </w:pPr>
      <w:r>
        <w:rPr>
          <w:sz w:val="28"/>
          <w:szCs w:val="28"/>
        </w:rPr>
        <w:t>5</w:t>
      </w:r>
      <w:r w:rsidR="0075631C" w:rsidRPr="00F3264B">
        <w:rPr>
          <w:sz w:val="28"/>
          <w:szCs w:val="28"/>
        </w:rPr>
        <w:t>. Опубликование Перечня и предоставление сведений о включенном в него имуществе</w:t>
      </w:r>
    </w:p>
    <w:p w:rsidR="0075631C" w:rsidRPr="00F3264B" w:rsidRDefault="0075631C" w:rsidP="00AF5A17">
      <w:pPr>
        <w:autoSpaceDE w:val="0"/>
        <w:autoSpaceDN w:val="0"/>
        <w:adjustRightInd w:val="0"/>
        <w:ind w:firstLine="540"/>
        <w:jc w:val="both"/>
        <w:rPr>
          <w:sz w:val="16"/>
          <w:szCs w:val="16"/>
        </w:rPr>
      </w:pPr>
    </w:p>
    <w:p w:rsidR="0075631C" w:rsidRPr="00F3264B" w:rsidRDefault="005B11CC" w:rsidP="00AF5A17">
      <w:pPr>
        <w:autoSpaceDE w:val="0"/>
        <w:autoSpaceDN w:val="0"/>
        <w:adjustRightInd w:val="0"/>
        <w:ind w:firstLine="540"/>
        <w:jc w:val="both"/>
        <w:rPr>
          <w:sz w:val="28"/>
          <w:szCs w:val="28"/>
        </w:rPr>
      </w:pPr>
      <w:r>
        <w:rPr>
          <w:sz w:val="28"/>
          <w:szCs w:val="28"/>
        </w:rPr>
        <w:t>5</w:t>
      </w:r>
      <w:r w:rsidR="0075631C" w:rsidRPr="00F3264B">
        <w:rPr>
          <w:sz w:val="28"/>
          <w:szCs w:val="28"/>
        </w:rPr>
        <w:t>.1. Уполномоченный орган:</w:t>
      </w:r>
    </w:p>
    <w:p w:rsidR="0075631C" w:rsidRPr="00F3264B" w:rsidRDefault="005B11CC" w:rsidP="00AF5A17">
      <w:pPr>
        <w:autoSpaceDE w:val="0"/>
        <w:autoSpaceDN w:val="0"/>
        <w:adjustRightInd w:val="0"/>
        <w:ind w:firstLine="540"/>
        <w:jc w:val="both"/>
        <w:rPr>
          <w:sz w:val="28"/>
          <w:szCs w:val="28"/>
        </w:rPr>
      </w:pPr>
      <w:r>
        <w:rPr>
          <w:sz w:val="28"/>
          <w:szCs w:val="28"/>
        </w:rPr>
        <w:t>5</w:t>
      </w:r>
      <w:r w:rsidR="0075631C" w:rsidRPr="00F3264B">
        <w:rPr>
          <w:sz w:val="28"/>
          <w:szCs w:val="28"/>
        </w:rPr>
        <w:t xml:space="preserve">.1.1. Обеспечивает опубликование Перечня или изменений в </w:t>
      </w:r>
      <w:r w:rsidR="00D524E1">
        <w:rPr>
          <w:sz w:val="28"/>
          <w:szCs w:val="28"/>
        </w:rPr>
        <w:t>Перечень</w:t>
      </w:r>
      <w:r w:rsidR="0075631C" w:rsidRPr="00F3264B">
        <w:rPr>
          <w:sz w:val="28"/>
          <w:szCs w:val="28"/>
        </w:rPr>
        <w:t xml:space="preserve"> в средствах массовой информации, определенных</w:t>
      </w:r>
      <w:r w:rsidR="005B1722">
        <w:rPr>
          <w:sz w:val="28"/>
          <w:szCs w:val="28"/>
        </w:rPr>
        <w:t xml:space="preserve"> Уставом Катав-Ивановского муниципального района</w:t>
      </w:r>
      <w:r w:rsidR="0075631C" w:rsidRPr="00F3264B">
        <w:rPr>
          <w:i/>
          <w:sz w:val="28"/>
          <w:szCs w:val="28"/>
        </w:rPr>
        <w:t xml:space="preserve"> </w:t>
      </w:r>
      <w:r w:rsidR="0075631C" w:rsidRPr="00F3264B">
        <w:rPr>
          <w:sz w:val="28"/>
          <w:szCs w:val="28"/>
        </w:rPr>
        <w:t xml:space="preserve"> в течение 10 рабочих дней со дня их утверждения по форме согласно приложению № 2;</w:t>
      </w:r>
    </w:p>
    <w:p w:rsidR="0075631C" w:rsidRPr="00F3264B" w:rsidRDefault="005B11CC" w:rsidP="00AF5A17">
      <w:pPr>
        <w:autoSpaceDE w:val="0"/>
        <w:autoSpaceDN w:val="0"/>
        <w:adjustRightInd w:val="0"/>
        <w:ind w:firstLine="540"/>
        <w:jc w:val="both"/>
        <w:rPr>
          <w:sz w:val="28"/>
          <w:szCs w:val="28"/>
        </w:rPr>
      </w:pPr>
      <w:r>
        <w:rPr>
          <w:sz w:val="28"/>
          <w:szCs w:val="28"/>
        </w:rPr>
        <w:t>5</w:t>
      </w:r>
      <w:r w:rsidR="0075631C" w:rsidRPr="00F3264B">
        <w:rPr>
          <w:sz w:val="28"/>
          <w:szCs w:val="28"/>
        </w:rPr>
        <w:t xml:space="preserve">.1.2. Осуществляет размещение Перечня на официальном сайте </w:t>
      </w:r>
      <w:r w:rsidR="00C536C0">
        <w:rPr>
          <w:sz w:val="28"/>
          <w:szCs w:val="28"/>
        </w:rPr>
        <w:t>Администрации Катав-Ивановского муниципального района</w:t>
      </w:r>
      <w:r w:rsidR="0075631C" w:rsidRPr="00F3264B">
        <w:rPr>
          <w:sz w:val="28"/>
          <w:szCs w:val="28"/>
        </w:rPr>
        <w:t xml:space="preserve">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w:t>
      </w:r>
      <w:r w:rsidR="00B653A3">
        <w:rPr>
          <w:sz w:val="28"/>
          <w:szCs w:val="28"/>
        </w:rPr>
        <w:t>Перечни</w:t>
      </w:r>
      <w:r w:rsidR="0075631C" w:rsidRPr="00F3264B">
        <w:rPr>
          <w:sz w:val="28"/>
          <w:szCs w:val="28"/>
        </w:rPr>
        <w:t xml:space="preserve"> по форме согласно приложению № 2;</w:t>
      </w:r>
    </w:p>
    <w:p w:rsidR="0046738F" w:rsidRDefault="005B11CC" w:rsidP="00C536C0">
      <w:pPr>
        <w:autoSpaceDE w:val="0"/>
        <w:autoSpaceDN w:val="0"/>
        <w:adjustRightInd w:val="0"/>
        <w:ind w:firstLine="540"/>
        <w:jc w:val="both"/>
      </w:pPr>
      <w:r>
        <w:rPr>
          <w:sz w:val="28"/>
          <w:szCs w:val="28"/>
        </w:rPr>
        <w:t>5</w:t>
      </w:r>
      <w:r w:rsidR="0075631C" w:rsidRPr="00F3264B">
        <w:rPr>
          <w:sz w:val="28"/>
          <w:szCs w:val="28"/>
        </w:rPr>
        <w:t>.1.3.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sidR="0075631C">
        <w:rPr>
          <w:sz w:val="28"/>
          <w:szCs w:val="28"/>
        </w:rPr>
        <w:t>вления и состава таких сведений»</w:t>
      </w:r>
      <w:r w:rsidR="0075631C" w:rsidRPr="00F3264B">
        <w:rPr>
          <w:sz w:val="28"/>
          <w:szCs w:val="28"/>
        </w:rPr>
        <w:t>.</w:t>
      </w:r>
    </w:p>
    <w:sectPr w:rsidR="0046738F" w:rsidSect="00181C61">
      <w:pgSz w:w="11906" w:h="16838"/>
      <w:pgMar w:top="992"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39A" w:rsidRDefault="00B9539A" w:rsidP="0075631C">
      <w:r>
        <w:separator/>
      </w:r>
    </w:p>
  </w:endnote>
  <w:endnote w:type="continuationSeparator" w:id="0">
    <w:p w:rsidR="00B9539A" w:rsidRDefault="00B9539A" w:rsidP="0075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39A" w:rsidRDefault="00B9539A" w:rsidP="0075631C">
      <w:r>
        <w:separator/>
      </w:r>
    </w:p>
  </w:footnote>
  <w:footnote w:type="continuationSeparator" w:id="0">
    <w:p w:rsidR="00B9539A" w:rsidRDefault="00B9539A" w:rsidP="00756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E88"/>
    <w:multiLevelType w:val="hybridMultilevel"/>
    <w:tmpl w:val="438A8282"/>
    <w:lvl w:ilvl="0" w:tplc="97C4C676">
      <w:start w:val="4"/>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 w15:restartNumberingAfterBreak="0">
    <w:nsid w:val="38C522F2"/>
    <w:multiLevelType w:val="multilevel"/>
    <w:tmpl w:val="20386430"/>
    <w:lvl w:ilvl="0">
      <w:start w:val="1"/>
      <w:numFmt w:val="decimal"/>
      <w:lvlText w:val="%1."/>
      <w:lvlJc w:val="left"/>
      <w:pPr>
        <w:ind w:left="1125" w:hanging="360"/>
      </w:pPr>
      <w:rPr>
        <w:rFonts w:ascii="Times New Roman" w:eastAsia="Times New Roman" w:hAnsi="Times New Roman" w:cs="Times New Roman"/>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2"/>
  </w:num>
  <w:num w:numId="2">
    <w:abstractNumId w:val="1"/>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A98"/>
    <w:rsid w:val="00006987"/>
    <w:rsid w:val="00053566"/>
    <w:rsid w:val="00087280"/>
    <w:rsid w:val="00090802"/>
    <w:rsid w:val="000C0C16"/>
    <w:rsid w:val="000C2557"/>
    <w:rsid w:val="000D042F"/>
    <w:rsid w:val="000D58B6"/>
    <w:rsid w:val="000F1427"/>
    <w:rsid w:val="00101395"/>
    <w:rsid w:val="00116A3B"/>
    <w:rsid w:val="001171B5"/>
    <w:rsid w:val="001350ED"/>
    <w:rsid w:val="00145D85"/>
    <w:rsid w:val="001773ED"/>
    <w:rsid w:val="0017751D"/>
    <w:rsid w:val="00181C61"/>
    <w:rsid w:val="00191B66"/>
    <w:rsid w:val="001A7854"/>
    <w:rsid w:val="001B3E51"/>
    <w:rsid w:val="001D701A"/>
    <w:rsid w:val="001E09D6"/>
    <w:rsid w:val="00211494"/>
    <w:rsid w:val="00241837"/>
    <w:rsid w:val="00266073"/>
    <w:rsid w:val="00291C34"/>
    <w:rsid w:val="00293776"/>
    <w:rsid w:val="002D1B37"/>
    <w:rsid w:val="002D474B"/>
    <w:rsid w:val="00310FA2"/>
    <w:rsid w:val="00315927"/>
    <w:rsid w:val="00317F40"/>
    <w:rsid w:val="003616E8"/>
    <w:rsid w:val="00370C64"/>
    <w:rsid w:val="003B5F55"/>
    <w:rsid w:val="003D4C2D"/>
    <w:rsid w:val="00403CAA"/>
    <w:rsid w:val="00412133"/>
    <w:rsid w:val="0046738F"/>
    <w:rsid w:val="00491FD2"/>
    <w:rsid w:val="004C0EC6"/>
    <w:rsid w:val="004C5C6E"/>
    <w:rsid w:val="004D694F"/>
    <w:rsid w:val="004F265F"/>
    <w:rsid w:val="004F2DB6"/>
    <w:rsid w:val="0051548D"/>
    <w:rsid w:val="0052159E"/>
    <w:rsid w:val="00546831"/>
    <w:rsid w:val="00562353"/>
    <w:rsid w:val="00574F1A"/>
    <w:rsid w:val="00577CB8"/>
    <w:rsid w:val="00581D23"/>
    <w:rsid w:val="0058452A"/>
    <w:rsid w:val="00592D06"/>
    <w:rsid w:val="005950B0"/>
    <w:rsid w:val="005B11CC"/>
    <w:rsid w:val="005B1722"/>
    <w:rsid w:val="005C554C"/>
    <w:rsid w:val="0062641A"/>
    <w:rsid w:val="006461A1"/>
    <w:rsid w:val="006515D7"/>
    <w:rsid w:val="0067627F"/>
    <w:rsid w:val="00681441"/>
    <w:rsid w:val="0069709F"/>
    <w:rsid w:val="006F69EF"/>
    <w:rsid w:val="0071444A"/>
    <w:rsid w:val="0072134B"/>
    <w:rsid w:val="007307C9"/>
    <w:rsid w:val="0075631C"/>
    <w:rsid w:val="00795CB4"/>
    <w:rsid w:val="0079668E"/>
    <w:rsid w:val="007A15D6"/>
    <w:rsid w:val="00833DF3"/>
    <w:rsid w:val="00853694"/>
    <w:rsid w:val="00866381"/>
    <w:rsid w:val="008D12AA"/>
    <w:rsid w:val="008E28A5"/>
    <w:rsid w:val="008E47A2"/>
    <w:rsid w:val="008F4487"/>
    <w:rsid w:val="0090354A"/>
    <w:rsid w:val="00905B47"/>
    <w:rsid w:val="00961E75"/>
    <w:rsid w:val="00972FA7"/>
    <w:rsid w:val="009A03BC"/>
    <w:rsid w:val="009B2183"/>
    <w:rsid w:val="009C4E88"/>
    <w:rsid w:val="009E39C4"/>
    <w:rsid w:val="009F15C6"/>
    <w:rsid w:val="00A0782C"/>
    <w:rsid w:val="00A23B2E"/>
    <w:rsid w:val="00A35334"/>
    <w:rsid w:val="00A53B39"/>
    <w:rsid w:val="00A624B0"/>
    <w:rsid w:val="00A97400"/>
    <w:rsid w:val="00AE65B0"/>
    <w:rsid w:val="00AF5A17"/>
    <w:rsid w:val="00AF7E00"/>
    <w:rsid w:val="00B227E0"/>
    <w:rsid w:val="00B24D62"/>
    <w:rsid w:val="00B4323C"/>
    <w:rsid w:val="00B62EE6"/>
    <w:rsid w:val="00B653A3"/>
    <w:rsid w:val="00B66686"/>
    <w:rsid w:val="00B86A98"/>
    <w:rsid w:val="00B9539A"/>
    <w:rsid w:val="00BA19C3"/>
    <w:rsid w:val="00BC7078"/>
    <w:rsid w:val="00BF5158"/>
    <w:rsid w:val="00C11D6E"/>
    <w:rsid w:val="00C3008B"/>
    <w:rsid w:val="00C42A28"/>
    <w:rsid w:val="00C44363"/>
    <w:rsid w:val="00C50590"/>
    <w:rsid w:val="00C536C0"/>
    <w:rsid w:val="00C668FC"/>
    <w:rsid w:val="00C71EF7"/>
    <w:rsid w:val="00C75544"/>
    <w:rsid w:val="00CA291E"/>
    <w:rsid w:val="00CA5DAF"/>
    <w:rsid w:val="00CA7A4C"/>
    <w:rsid w:val="00CC4F5F"/>
    <w:rsid w:val="00D02E20"/>
    <w:rsid w:val="00D15716"/>
    <w:rsid w:val="00D21478"/>
    <w:rsid w:val="00D40515"/>
    <w:rsid w:val="00D41C15"/>
    <w:rsid w:val="00D44BB3"/>
    <w:rsid w:val="00D524E1"/>
    <w:rsid w:val="00D54A94"/>
    <w:rsid w:val="00D74F18"/>
    <w:rsid w:val="00D8119E"/>
    <w:rsid w:val="00D901D8"/>
    <w:rsid w:val="00D94CA0"/>
    <w:rsid w:val="00DD2BA3"/>
    <w:rsid w:val="00DE111E"/>
    <w:rsid w:val="00DE61DD"/>
    <w:rsid w:val="00E043BF"/>
    <w:rsid w:val="00E43FBE"/>
    <w:rsid w:val="00E64B57"/>
    <w:rsid w:val="00E870A0"/>
    <w:rsid w:val="00EA6A21"/>
    <w:rsid w:val="00EB1502"/>
    <w:rsid w:val="00EB1752"/>
    <w:rsid w:val="00EC3EC4"/>
    <w:rsid w:val="00EC5BF8"/>
    <w:rsid w:val="00ED5578"/>
    <w:rsid w:val="00F07012"/>
    <w:rsid w:val="00F31209"/>
    <w:rsid w:val="00F33012"/>
    <w:rsid w:val="00F643A2"/>
    <w:rsid w:val="00F96EA6"/>
    <w:rsid w:val="00FC24E2"/>
    <w:rsid w:val="00FE6392"/>
    <w:rsid w:val="00FF1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A01F4D-70F1-41C0-B27C-4CC54D422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A9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6A98"/>
    <w:pPr>
      <w:tabs>
        <w:tab w:val="center" w:pos="4153"/>
        <w:tab w:val="right" w:pos="8306"/>
      </w:tabs>
    </w:pPr>
  </w:style>
  <w:style w:type="character" w:customStyle="1" w:styleId="a4">
    <w:name w:val="Верхний колонтитул Знак"/>
    <w:basedOn w:val="a0"/>
    <w:link w:val="a3"/>
    <w:rsid w:val="00B86A98"/>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B86A98"/>
    <w:pPr>
      <w:spacing w:after="120" w:line="480" w:lineRule="auto"/>
    </w:pPr>
  </w:style>
  <w:style w:type="character" w:customStyle="1" w:styleId="20">
    <w:name w:val="Основной текст 2 Знак"/>
    <w:basedOn w:val="a0"/>
    <w:link w:val="2"/>
    <w:uiPriority w:val="99"/>
    <w:rsid w:val="00B86A98"/>
    <w:rPr>
      <w:rFonts w:ascii="Times New Roman" w:eastAsia="Times New Roman" w:hAnsi="Times New Roman" w:cs="Times New Roman"/>
      <w:sz w:val="20"/>
      <w:szCs w:val="20"/>
      <w:lang w:eastAsia="ru-RU"/>
    </w:rPr>
  </w:style>
  <w:style w:type="table" w:styleId="a5">
    <w:name w:val="Table Grid"/>
    <w:basedOn w:val="a1"/>
    <w:uiPriority w:val="59"/>
    <w:rsid w:val="00B86A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B86A98"/>
    <w:rPr>
      <w:rFonts w:ascii="Tahoma" w:hAnsi="Tahoma" w:cs="Tahoma"/>
      <w:sz w:val="16"/>
      <w:szCs w:val="16"/>
    </w:rPr>
  </w:style>
  <w:style w:type="character" w:customStyle="1" w:styleId="a7">
    <w:name w:val="Текст выноски Знак"/>
    <w:basedOn w:val="a0"/>
    <w:link w:val="a6"/>
    <w:uiPriority w:val="99"/>
    <w:semiHidden/>
    <w:rsid w:val="00B86A98"/>
    <w:rPr>
      <w:rFonts w:ascii="Tahoma" w:eastAsia="Times New Roman" w:hAnsi="Tahoma" w:cs="Tahoma"/>
      <w:sz w:val="16"/>
      <w:szCs w:val="16"/>
      <w:lang w:eastAsia="ru-RU"/>
    </w:rPr>
  </w:style>
  <w:style w:type="paragraph" w:styleId="a8">
    <w:name w:val="footnote text"/>
    <w:basedOn w:val="a"/>
    <w:link w:val="a9"/>
    <w:uiPriority w:val="99"/>
    <w:unhideWhenUsed/>
    <w:rsid w:val="0075631C"/>
    <w:rPr>
      <w:rFonts w:asciiTheme="minorHAnsi" w:eastAsiaTheme="minorEastAsia" w:hAnsiTheme="minorHAnsi"/>
      <w:lang w:eastAsia="en-US"/>
    </w:rPr>
  </w:style>
  <w:style w:type="character" w:customStyle="1" w:styleId="a9">
    <w:name w:val="Текст сноски Знак"/>
    <w:basedOn w:val="a0"/>
    <w:link w:val="a8"/>
    <w:uiPriority w:val="99"/>
    <w:rsid w:val="0075631C"/>
    <w:rPr>
      <w:rFonts w:eastAsiaTheme="minorEastAsia" w:cs="Times New Roman"/>
      <w:sz w:val="20"/>
      <w:szCs w:val="20"/>
    </w:rPr>
  </w:style>
  <w:style w:type="character" w:styleId="aa">
    <w:name w:val="footnote reference"/>
    <w:basedOn w:val="a0"/>
    <w:uiPriority w:val="99"/>
    <w:semiHidden/>
    <w:unhideWhenUsed/>
    <w:rsid w:val="0075631C"/>
    <w:rPr>
      <w:vertAlign w:val="superscript"/>
    </w:rPr>
  </w:style>
  <w:style w:type="table" w:customStyle="1" w:styleId="1">
    <w:name w:val="Сетка таблицы1"/>
    <w:basedOn w:val="a1"/>
    <w:next w:val="a5"/>
    <w:uiPriority w:val="39"/>
    <w:rsid w:val="0075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F7E00"/>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7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F76796F587D25AA7439EAE588525A5367750ABAFEDD25E0AACE9B36DxCe0H" TargetMode="External"/><Relationship Id="rId5" Type="http://schemas.openxmlformats.org/officeDocument/2006/relationships/webSettings" Target="webSettings.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settings" Target="settings.xml"/><Relationship Id="rId9" Type="http://schemas.openxmlformats.org/officeDocument/2006/relationships/hyperlink" Target="consultantplus://offline/ref=AA4630D1CB1D905B67F81D2E487C4F3C02F707B293B8D6CA495AAED7A9549A8885E4ADCA712EC586B5Y7N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803D0-99EC-4F89-9446-68152434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3425</Words>
  <Characters>19528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Колечкина</cp:lastModifiedBy>
  <cp:revision>2</cp:revision>
  <cp:lastPrinted>2020-10-20T04:42:00Z</cp:lastPrinted>
  <dcterms:created xsi:type="dcterms:W3CDTF">2020-10-26T09:44:00Z</dcterms:created>
  <dcterms:modified xsi:type="dcterms:W3CDTF">2020-10-26T09:44:00Z</dcterms:modified>
</cp:coreProperties>
</file>